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B4" w:rsidRDefault="00D355B4" w:rsidP="004532BB">
      <w:pPr>
        <w:pStyle w:val="1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54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Я.Т.Кирилихина»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Красногвардейского района Белгородской области</w:t>
      </w:r>
    </w:p>
    <w:p w:rsidR="00D355B4" w:rsidRDefault="00D355B4" w:rsidP="004532BB">
      <w:pPr>
        <w:pStyle w:val="10"/>
        <w:ind w:hanging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355B4" w:rsidRDefault="00D355B4" w:rsidP="0045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Pr="004532BB" w:rsidRDefault="00D355B4" w:rsidP="004532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2BB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</w:t>
      </w:r>
    </w:p>
    <w:p w:rsidR="00D355B4" w:rsidRPr="004532BB" w:rsidRDefault="00D355B4" w:rsidP="004532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2B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естественнонаучной направленности</w:t>
      </w:r>
    </w:p>
    <w:p w:rsidR="00D355B4" w:rsidRPr="004532BB" w:rsidRDefault="00D355B4" w:rsidP="004532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2BB">
        <w:rPr>
          <w:rFonts w:ascii="Times New Roman" w:hAnsi="Times New Roman" w:cs="Times New Roman"/>
          <w:b/>
          <w:bCs/>
          <w:sz w:val="28"/>
          <w:szCs w:val="28"/>
        </w:rPr>
        <w:t>«Охрана природы»</w:t>
      </w: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BB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532BB">
        <w:rPr>
          <w:rFonts w:ascii="Times New Roman" w:hAnsi="Times New Roman" w:cs="Times New Roman"/>
          <w:sz w:val="28"/>
          <w:szCs w:val="28"/>
        </w:rPr>
        <w:t>: 14-1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32B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355B4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BB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355B4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B4" w:rsidRDefault="00D355B4" w:rsidP="00453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355B4" w:rsidRDefault="00D355B4" w:rsidP="00453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Лилия Сергеевна</w:t>
      </w: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4" w:rsidRPr="004532BB" w:rsidRDefault="00D355B4" w:rsidP="00453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2022-2023 учебный</w:t>
      </w:r>
      <w:r w:rsidRPr="004532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355B4" w:rsidRPr="00991E2C" w:rsidRDefault="00D355B4" w:rsidP="00991E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E2C">
        <w:rPr>
          <w:rFonts w:ascii="Times New Roman" w:hAnsi="Times New Roman" w:cs="Times New Roman"/>
          <w:b/>
          <w:bCs/>
          <w:sz w:val="28"/>
          <w:szCs w:val="28"/>
        </w:rPr>
        <w:t>Оглавление: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E2C">
        <w:rPr>
          <w:rFonts w:ascii="Times New Roman" w:hAnsi="Times New Roman" w:cs="Times New Roman"/>
          <w:b/>
          <w:bCs/>
          <w:sz w:val="28"/>
          <w:szCs w:val="28"/>
        </w:rPr>
        <w:t>Раздел № 1. «Комплекс основных характеристик программы»</w:t>
      </w:r>
    </w:p>
    <w:p w:rsidR="00D355B4" w:rsidRPr="00991E2C" w:rsidRDefault="00D355B4" w:rsidP="00991E2C">
      <w:pPr>
        <w:numPr>
          <w:ilvl w:val="1"/>
          <w:numId w:val="1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Пояснительная записка программы…………………………………….3</w:t>
      </w:r>
    </w:p>
    <w:p w:rsidR="00D355B4" w:rsidRPr="00991E2C" w:rsidRDefault="00D355B4" w:rsidP="00991E2C">
      <w:pPr>
        <w:numPr>
          <w:ilvl w:val="1"/>
          <w:numId w:val="1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355B4" w:rsidRPr="00991E2C" w:rsidRDefault="00D355B4" w:rsidP="00991E2C">
      <w:pPr>
        <w:numPr>
          <w:ilvl w:val="1"/>
          <w:numId w:val="1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программы…………………………………………………7</w:t>
      </w:r>
    </w:p>
    <w:p w:rsidR="00D355B4" w:rsidRPr="00991E2C" w:rsidRDefault="00D355B4" w:rsidP="00991E2C">
      <w:pPr>
        <w:numPr>
          <w:ilvl w:val="1"/>
          <w:numId w:val="1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Планируемые результаты…………………………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……………………20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E2C">
        <w:rPr>
          <w:rFonts w:ascii="Times New Roman" w:hAnsi="Times New Roman" w:cs="Times New Roman"/>
          <w:b/>
          <w:bCs/>
          <w:sz w:val="28"/>
          <w:szCs w:val="28"/>
        </w:rPr>
        <w:t>Раздел № 2. «Комплекс организационно-педагогических условий»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2.1. Календарный учебный график……………………………………………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2.2. Условия реализации программы………………………………………….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2.3. Формы аттестации…………………………………………………………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2.4. Оценочные материалы…………………………………………………….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2.5. Методические материалы…………………………………………………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355B4" w:rsidRPr="00991E2C" w:rsidRDefault="00D355B4" w:rsidP="00991E2C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2.6. Список лите</w:t>
      </w:r>
      <w:r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ратуры………………………………………………………...33</w:t>
      </w:r>
    </w:p>
    <w:p w:rsidR="00D355B4" w:rsidRPr="00991E2C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Pr="00991E2C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Pr="00991E2C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Pr="004A4FA0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1.1. </w:t>
      </w:r>
      <w:r w:rsidRPr="004A4FA0">
        <w:rPr>
          <w:rFonts w:ascii="Times New Roman" w:hAnsi="Times New Roman" w:cs="Times New Roman"/>
          <w:b/>
          <w:bCs/>
        </w:rPr>
        <w:t>Пояснительная записка программы</w:t>
      </w:r>
    </w:p>
    <w:p w:rsidR="00D355B4" w:rsidRPr="009F436D" w:rsidRDefault="00D355B4" w:rsidP="004532BB">
      <w:pPr>
        <w:spacing w:after="0" w:line="360" w:lineRule="auto"/>
        <w:ind w:firstLine="701"/>
        <w:jc w:val="both"/>
        <w:rPr>
          <w:rFonts w:ascii="Times New Roman" w:hAnsi="Times New Roman" w:cs="Times New Roman"/>
        </w:rPr>
      </w:pPr>
      <w:r w:rsidRPr="004532B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BB">
        <w:rPr>
          <w:rFonts w:ascii="Times New Roman" w:hAnsi="Times New Roman" w:cs="Times New Roman"/>
          <w:sz w:val="28"/>
          <w:szCs w:val="28"/>
        </w:rPr>
        <w:t>программа естественнонаучной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BB">
        <w:rPr>
          <w:rFonts w:ascii="Times New Roman" w:hAnsi="Times New Roman" w:cs="Times New Roman"/>
          <w:sz w:val="28"/>
          <w:szCs w:val="28"/>
        </w:rPr>
        <w:t>«Охрана природы»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36D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основного общего образования и авторской программой естественнонаучной направленности автора И.В. Костинская. </w:t>
      </w:r>
    </w:p>
    <w:p w:rsidR="00D355B4" w:rsidRPr="004A4FA0" w:rsidRDefault="00D355B4" w:rsidP="004532BB">
      <w:pPr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436D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«Охрана природы» </w:t>
      </w:r>
      <w:r w:rsidRPr="009F436D">
        <w:rPr>
          <w:rFonts w:ascii="Times New Roman" w:hAnsi="Times New Roman" w:cs="Times New Roman"/>
          <w:sz w:val="28"/>
          <w:szCs w:val="28"/>
        </w:rPr>
        <w:t>определяет содержание и организацию дополнительного образования по экологическому направлению. Данная программа способствует формированию у учащихся активной нравственно-экологической по</w:t>
      </w:r>
      <w:r>
        <w:rPr>
          <w:rFonts w:ascii="Times New Roman" w:hAnsi="Times New Roman" w:cs="Times New Roman"/>
          <w:sz w:val="28"/>
          <w:szCs w:val="28"/>
        </w:rPr>
        <w:t>зи</w:t>
      </w:r>
      <w:r w:rsidRPr="009F436D">
        <w:rPr>
          <w:rFonts w:ascii="Times New Roman" w:hAnsi="Times New Roman" w:cs="Times New Roman"/>
          <w:sz w:val="28"/>
          <w:szCs w:val="28"/>
        </w:rPr>
        <w:t xml:space="preserve">ции личности по отношению к окружающему миру, практической исследовательской и природоохранной культуры в отношении природной среды.  </w:t>
      </w:r>
    </w:p>
    <w:p w:rsidR="00D355B4" w:rsidRPr="004A4FA0" w:rsidRDefault="00D355B4" w:rsidP="004532BB">
      <w:pPr>
        <w:pStyle w:val="BodyTextIndent"/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4A4FA0">
        <w:rPr>
          <w:rFonts w:ascii="Times New Roman" w:hAnsi="Times New Roman" w:cs="Times New Roman"/>
          <w:b/>
          <w:bCs/>
        </w:rPr>
        <w:t>Актуальность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Состояние окружающей среды в настоящее время вызывает тревогу, возникла острая необходимость коренной перестройки мышления людей через обучение подрастающего поколения ответственности за свою деятельность в окружающей среде. </w:t>
      </w:r>
    </w:p>
    <w:p w:rsidR="00D355B4" w:rsidRDefault="00D355B4" w:rsidP="004532B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</w:t>
      </w:r>
      <w:r w:rsidRPr="009F436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убежденности в необходимости охраны и изучения природы, экологического понятия о целостности природных комплексов, в том числе родного края, их динамики, рационального использования путем совершенствования имеющихся знаний и умений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</w:t>
      </w:r>
      <w:r w:rsidRPr="009F436D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воспитание у подрастающего поколения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Полученные по программе «</w:t>
      </w:r>
      <w:r>
        <w:rPr>
          <w:rFonts w:ascii="Times New Roman" w:hAnsi="Times New Roman" w:cs="Times New Roman"/>
          <w:sz w:val="28"/>
          <w:szCs w:val="28"/>
        </w:rPr>
        <w:t>Охрана природы»</w:t>
      </w:r>
      <w:r w:rsidRPr="004A4FA0">
        <w:rPr>
          <w:rFonts w:ascii="Times New Roman" w:hAnsi="Times New Roman" w:cs="Times New Roman"/>
          <w:sz w:val="28"/>
          <w:szCs w:val="28"/>
        </w:rPr>
        <w:t xml:space="preserve"> знания и умения учащиеся могут применять в конкретной практической работе по охране воздуха, воды, почвы, растений, животных, пропаганде идей охраны природы. Практическим вкладом учащихся  в дело охраны природы может стать озеленение территории школы и села, привлечение птиц, биотехнические  мероприятия в лесах, гидрологические наблюдения, экспериментальные интродукции растений. Большую ценность представляет сбор наблюдений по выяснению влияния загрязнений различного типа и других нарушений природы на растительность, животный мир и человека, выявление и изучение редких видов животных и растений, их охрана, сохранение и размножение ценных видов в культуре и т.д.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её практическая направленность. На занятиях по программе «</w:t>
      </w:r>
      <w:r>
        <w:rPr>
          <w:rFonts w:ascii="Times New Roman" w:hAnsi="Times New Roman" w:cs="Times New Roman"/>
          <w:sz w:val="28"/>
          <w:szCs w:val="28"/>
        </w:rPr>
        <w:t>Охрана природы</w:t>
      </w:r>
      <w:r w:rsidRPr="004A4FA0">
        <w:rPr>
          <w:rFonts w:ascii="Times New Roman" w:hAnsi="Times New Roman" w:cs="Times New Roman"/>
          <w:sz w:val="28"/>
          <w:szCs w:val="28"/>
        </w:rPr>
        <w:t>» используются самые разнообразные формы и методы работы с учащимися. Работа организована так, что каждый учащийся может реализовать свои способности, внести посильный вклад в дело охраны природы. Ребята проводят наблюдения в природе, мониторинг окружающей территории своей местности, собирают материал для исследовательских работ, проводят опытническую работу и практические природоохранные акции и операции с учетом сезонности природных явлении, активно участвуют в пропаганде идей охраны природы.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Педагогической основой программы стали идеи личностно-ориентированного образования и проблемного обучения, создающие условия для становления субъектного опыта эмоционально-ценностного и деятельностного отношения к природе своего края.</w:t>
      </w:r>
    </w:p>
    <w:p w:rsidR="00D355B4" w:rsidRPr="004A4FA0" w:rsidRDefault="00D355B4" w:rsidP="004532BB">
      <w:pPr>
        <w:pStyle w:val="BodyTextIndent"/>
        <w:spacing w:line="360" w:lineRule="auto"/>
        <w:ind w:firstLine="708"/>
        <w:rPr>
          <w:rFonts w:ascii="Times New Roman" w:hAnsi="Times New Roman" w:cs="Times New Roman"/>
          <w:color w:val="FF0000"/>
        </w:rPr>
      </w:pPr>
      <w:r w:rsidRPr="004A4FA0">
        <w:rPr>
          <w:rFonts w:ascii="Times New Roman" w:hAnsi="Times New Roman" w:cs="Times New Roman"/>
        </w:rPr>
        <w:t xml:space="preserve">Содержание данной программы направлено на накопление экологических знаний и умений учащихся через общение с природой родного края в атмосфере творчества, самостоятельных открытий, предоставления возможности каждому учащемуся реализовать свои способности. </w:t>
      </w:r>
    </w:p>
    <w:p w:rsidR="00D355B4" w:rsidRPr="004A4FA0" w:rsidRDefault="00D355B4" w:rsidP="004532BB">
      <w:pPr>
        <w:pStyle w:val="BodyTextIndent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4A4FA0">
        <w:rPr>
          <w:rFonts w:ascii="Times New Roman" w:hAnsi="Times New Roman" w:cs="Times New Roman"/>
          <w:b/>
          <w:bCs/>
        </w:rPr>
        <w:t>Адресат программы</w:t>
      </w:r>
    </w:p>
    <w:p w:rsidR="00D355B4" w:rsidRPr="004A4FA0" w:rsidRDefault="00D355B4" w:rsidP="004532BB">
      <w:pPr>
        <w:pStyle w:val="BodyTextIndent"/>
        <w:spacing w:line="360" w:lineRule="auto"/>
        <w:ind w:firstLine="708"/>
        <w:rPr>
          <w:rFonts w:ascii="Times New Roman" w:hAnsi="Times New Roman" w:cs="Times New Roman"/>
        </w:rPr>
      </w:pPr>
      <w:r w:rsidRPr="004A4FA0">
        <w:rPr>
          <w:rFonts w:ascii="Times New Roman" w:hAnsi="Times New Roman" w:cs="Times New Roman"/>
        </w:rPr>
        <w:t xml:space="preserve"> Даная программа рассчитана с учётом психолого - педагогических особенностей развития для детей старшего школьного возраста (1</w:t>
      </w:r>
      <w:r>
        <w:rPr>
          <w:rFonts w:ascii="Times New Roman" w:hAnsi="Times New Roman" w:cs="Times New Roman"/>
        </w:rPr>
        <w:t>4</w:t>
      </w:r>
      <w:r w:rsidRPr="004A4FA0">
        <w:rPr>
          <w:rFonts w:ascii="Times New Roman" w:hAnsi="Times New Roman" w:cs="Times New Roman"/>
        </w:rPr>
        <w:t xml:space="preserve">-17 лет). </w:t>
      </w:r>
    </w:p>
    <w:p w:rsidR="00D355B4" w:rsidRPr="004A4FA0" w:rsidRDefault="00D355B4" w:rsidP="00453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Психологическими особенностями данного возраста являются: и</w:t>
      </w:r>
      <w:r w:rsidRPr="004A4FA0">
        <w:rPr>
          <w:rFonts w:ascii="Times New Roman" w:hAnsi="Times New Roman" w:cs="Times New Roman"/>
          <w:sz w:val="28"/>
          <w:szCs w:val="28"/>
        </w:rPr>
        <w:t xml:space="preserve">нтенсивное развитие абстрактного мышления, 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избирательность внимания, критичность, активная социализация, негативизм по отношению к окружающему миру, а</w:t>
      </w:r>
      <w:r w:rsidRPr="004A4FA0">
        <w:rPr>
          <w:rFonts w:ascii="Times New Roman" w:hAnsi="Times New Roman" w:cs="Times New Roman"/>
          <w:sz w:val="28"/>
          <w:szCs w:val="28"/>
        </w:rPr>
        <w:t>ктивное формирование самосознания и рефлексии, потребность в общении и признании, стремление к самоутверждению.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5B4" w:rsidRPr="004A4FA0" w:rsidRDefault="00D355B4" w:rsidP="00453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детей старшего школьного возраста, программа предусматривает проведение занятий, а также опытнической, исследовательской и природоохранной деятельности, направленных на решение проблемных ситуаций, 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самовыражение подростков и возможность принимать самостоятельные решения.</w:t>
      </w:r>
    </w:p>
    <w:p w:rsidR="00D355B4" w:rsidRPr="004A4FA0" w:rsidRDefault="00D355B4" w:rsidP="004532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В ходе реализации программы «</w:t>
      </w:r>
      <w:r>
        <w:rPr>
          <w:rFonts w:ascii="Times New Roman" w:hAnsi="Times New Roman" w:cs="Times New Roman"/>
          <w:sz w:val="28"/>
          <w:szCs w:val="28"/>
        </w:rPr>
        <w:t>Охрана природы</w:t>
      </w:r>
      <w:r w:rsidRPr="004A4FA0">
        <w:rPr>
          <w:rFonts w:ascii="Times New Roman" w:hAnsi="Times New Roman" w:cs="Times New Roman"/>
          <w:sz w:val="28"/>
          <w:szCs w:val="28"/>
        </w:rPr>
        <w:t xml:space="preserve">» учащийся не просто получает дополнительные знания, умения, навыки, он еще и развивается, как творческая личность, имеет возможность для саморазвития, самосовершенствования, самоутверждения, активно вовлекается в общение со сверстниками, получает признание и одобрение. </w:t>
      </w:r>
    </w:p>
    <w:p w:rsidR="00D355B4" w:rsidRPr="004A4FA0" w:rsidRDefault="00D355B4" w:rsidP="004532B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Объем и срок освоения программы</w:t>
      </w:r>
    </w:p>
    <w:p w:rsidR="00D355B4" w:rsidRPr="004A4FA0" w:rsidRDefault="00D355B4" w:rsidP="004532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 обучения. Занятия в кружке проводятся с постоянным составом детей. Количество обучающихся 15 человек.  </w:t>
      </w:r>
    </w:p>
    <w:p w:rsidR="00D355B4" w:rsidRPr="004A4FA0" w:rsidRDefault="00D355B4" w:rsidP="004532BB">
      <w:pPr>
        <w:pStyle w:val="1"/>
        <w:shd w:val="clear" w:color="auto" w:fill="auto"/>
        <w:spacing w:before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</w:p>
    <w:p w:rsidR="00D355B4" w:rsidRPr="004A4FA0" w:rsidRDefault="00D355B4" w:rsidP="004532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Программа предусматривает очную форму обучения.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      Программа предусматривает как групповую, так и индивидуальную работу с детьми. Работа на занятиях делится на теоретическую и практическую часть. После изучения темы занятия, для ее закрепления, учащиеся выполняют практическую работу (делают зарисовки, выполняют схемы, работают по карточкам). 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 xml:space="preserve">Важное место в работе занимают: самостоятельное изучение дополнительной литературы и поиск в ней необходимой информации, просмотр и обсуждение презентаций и видеороликов по теме, дискуссии, круглые столы, </w:t>
      </w:r>
      <w:r w:rsidRPr="004A4FA0">
        <w:rPr>
          <w:rFonts w:ascii="Times New Roman" w:hAnsi="Times New Roman" w:cs="Times New Roman"/>
          <w:sz w:val="28"/>
          <w:szCs w:val="28"/>
        </w:rPr>
        <w:t>викторины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>, конкурсы, экскурсии, практическая работа по охране природы в виде экологических десантов, акций и операций, пропаганда учащимися в доступной форме природоохранных знаний. Эти формы и методы работы обеспечивают сознательное и прочное усвоение материала, воспитывают и развивают интерес и любовь к природе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B4" w:rsidRPr="004A4FA0" w:rsidRDefault="00D355B4" w:rsidP="004532BB">
      <w:pPr>
        <w:pStyle w:val="1"/>
        <w:shd w:val="clear" w:color="auto" w:fill="auto"/>
        <w:spacing w:before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D355B4" w:rsidRPr="004A4FA0" w:rsidRDefault="00D355B4" w:rsidP="004532BB">
      <w:pPr>
        <w:pStyle w:val="1"/>
        <w:shd w:val="clear" w:color="auto" w:fill="auto"/>
        <w:spacing w:before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Периодичность и продолжительность занятий – 1 раз в неделю по 1 часу (3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4FA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4FA0">
        <w:rPr>
          <w:rFonts w:ascii="Times New Roman" w:hAnsi="Times New Roman" w:cs="Times New Roman"/>
          <w:sz w:val="28"/>
          <w:szCs w:val="28"/>
        </w:rPr>
        <w:t>).</w:t>
      </w:r>
    </w:p>
    <w:p w:rsidR="00D355B4" w:rsidRPr="004A4FA0" w:rsidRDefault="00D355B4" w:rsidP="004532BB">
      <w:pPr>
        <w:pStyle w:val="1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1.2. Цель и задачи программы: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учащихся </w:t>
      </w:r>
      <w:r w:rsidRPr="004A4FA0">
        <w:rPr>
          <w:rFonts w:ascii="Times New Roman" w:hAnsi="Times New Roman" w:cs="Times New Roman"/>
          <w:sz w:val="28"/>
          <w:szCs w:val="28"/>
        </w:rPr>
        <w:t>активной нравственно-экологической позиции личности по отношению к окружающему миру.</w:t>
      </w:r>
    </w:p>
    <w:p w:rsidR="00D355B4" w:rsidRPr="004A4FA0" w:rsidRDefault="00D355B4" w:rsidP="004532B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355B4" w:rsidRPr="004A4FA0" w:rsidRDefault="00D355B4" w:rsidP="00453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(предметные):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Расширить, углубить и систематизировать  знания учащихся о природных компонентах, взаимосвязях и процессах, происходящих в них, изучить их роль в жизни человеческого общества, систематизировать знания учащихся о мерах по  охране природы;</w:t>
      </w:r>
    </w:p>
    <w:p w:rsidR="00D355B4" w:rsidRPr="004A4FA0" w:rsidRDefault="00D355B4" w:rsidP="00453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Метапредметные: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Мотивировать к самообразованию, саморазвитию, изучению естественнонаучных дисциплин, способствовать формированию  экологического мышления, самостоятельности, ответственности, активности, аккуратности;</w:t>
      </w:r>
    </w:p>
    <w:p w:rsidR="00D355B4" w:rsidRPr="004A4FA0" w:rsidRDefault="00D355B4" w:rsidP="00453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мышление, любознательность, творческое воображение, наблюдательность, познавательный интерес, память. Воспитывать любовь к природе, к Родине, бережное отношение к родному краю, к окружающему миру, формировать чувство ответственности за состояние окружающей среды, прививать трудовые навыки в практической работе по охране природы, способствовать сплочению детского коллектива.</w:t>
      </w:r>
    </w:p>
    <w:p w:rsidR="00D355B4" w:rsidRPr="004A4FA0" w:rsidRDefault="00D355B4" w:rsidP="00453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355B4" w:rsidRPr="004A4FA0" w:rsidRDefault="00D355B4" w:rsidP="004532BB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A4FA0">
        <w:rPr>
          <w:rFonts w:ascii="Times New Roman" w:hAnsi="Times New Roman" w:cs="Times New Roman"/>
          <w:b/>
          <w:bCs/>
        </w:rPr>
        <w:t>1.2. Содержание программы: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УЧЕБНЫЙ  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1440"/>
        <w:gridCol w:w="1285"/>
        <w:gridCol w:w="1492"/>
        <w:gridCol w:w="1863"/>
      </w:tblGrid>
      <w:tr w:rsidR="00D355B4" w:rsidRPr="004A4FA0">
        <w:tc>
          <w:tcPr>
            <w:tcW w:w="648" w:type="dxa"/>
          </w:tcPr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00" w:type="dxa"/>
          </w:tcPr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440" w:type="dxa"/>
          </w:tcPr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5" w:type="dxa"/>
          </w:tcPr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863" w:type="dxa"/>
          </w:tcPr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</w:p>
          <w:p w:rsidR="00D355B4" w:rsidRPr="004532BB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родного края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Природоохранная работа осенью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Природоохранная работа зимой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Природоохранная работа весной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355B4" w:rsidRPr="004A4FA0">
        <w:tc>
          <w:tcPr>
            <w:tcW w:w="64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3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5B4" w:rsidRPr="004A4FA0" w:rsidRDefault="00D355B4" w:rsidP="004532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890"/>
        <w:gridCol w:w="6238"/>
        <w:gridCol w:w="720"/>
        <w:gridCol w:w="900"/>
        <w:gridCol w:w="900"/>
      </w:tblGrid>
      <w:tr w:rsidR="00D355B4" w:rsidRPr="004A4FA0">
        <w:tc>
          <w:tcPr>
            <w:tcW w:w="890" w:type="dxa"/>
            <w:vMerge w:val="restart"/>
          </w:tcPr>
          <w:p w:rsidR="00D355B4" w:rsidRPr="004A4FA0" w:rsidRDefault="00D355B4" w:rsidP="004532BB">
            <w:pPr>
              <w:shd w:val="clear" w:color="auto" w:fill="FFFFFF"/>
              <w:spacing w:after="0" w:line="36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55B4" w:rsidRPr="004A4FA0" w:rsidRDefault="00D355B4" w:rsidP="004532BB">
            <w:pPr>
              <w:shd w:val="clear" w:color="auto" w:fill="FFFFFF"/>
              <w:spacing w:after="0" w:line="36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  <w:vMerge w:val="restart"/>
          </w:tcPr>
          <w:p w:rsidR="00D355B4" w:rsidRPr="004A4FA0" w:rsidRDefault="00D355B4" w:rsidP="004532BB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2520" w:type="dxa"/>
            <w:gridSpan w:val="3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355B4" w:rsidRPr="004A4FA0">
        <w:tc>
          <w:tcPr>
            <w:tcW w:w="890" w:type="dxa"/>
            <w:vMerge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8" w:type="dxa"/>
            <w:vMerge/>
            <w:vAlign w:val="center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hd w:val="clear" w:color="auto" w:fill="FFFFFF"/>
              <w:spacing w:after="0" w:line="36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hd w:val="clear" w:color="auto" w:fill="FFFFFF"/>
              <w:spacing w:after="0" w:line="36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tabs>
                <w:tab w:val="left" w:pos="0"/>
                <w:tab w:val="center" w:pos="10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природой родного края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Физико-географическая характеристика местности. Наиболее уязвимые компоненты родного края.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родного края.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Природоохранная работа осенью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Взаимосвязь и взаимообусловленность явлений в природе.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Сезонные ритмы в природе.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Правила проведения фенологических наблюдений в природе.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Характеристика осеннего сезона.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Особенности природоохранной деятельности в осеннее время в сельской местности.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Причины разрушения земель.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Виды эрозийных процессов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Меры предохранения земель от эрозии.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Современные методы охраны и защиты земель.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Природоохранная работа зимой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Характеристика зимнего сезона года.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Фенологические наблюдения зимой.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Особенности природоохранной деятельности в зимнее время.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Учеты животных по белой тропе.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Учеты зимующих птиц.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Учеты зимующих птиц.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Наблюдения за зимовками птиц и их охрана.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rPr>
          <w:trHeight w:val="432"/>
        </w:trPr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Подкормка птиц.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rPr>
          <w:trHeight w:val="479"/>
        </w:trPr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Изготовление дуплянок, скворечников и других искусственных гнездовий.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rPr>
          <w:trHeight w:val="479"/>
        </w:trPr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Обобщение темы. Проведение акции «Поможем зимующим птицам!»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Природоохранная работа весной</w:t>
            </w:r>
          </w:p>
        </w:tc>
        <w:tc>
          <w:tcPr>
            <w:tcW w:w="72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5, 5</w:t>
            </w:r>
          </w:p>
        </w:tc>
        <w:tc>
          <w:tcPr>
            <w:tcW w:w="90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Наблюдения за миграциями птиц и других животных.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Очистка искусственных гнездовий для птиц, развешивание новых гнездовий.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Проведение весенних посадок растений «Интродукция и разведение первоцветов».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Подготовка проекта «Охрана первоцветов»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«Охрана первоцветов»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Водные ресурсы Белгородской области и нашего края.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Борьба с загрязнением вод. Голубой патруль «За чистоту рек и родников!».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Охрана редких и исчезающих видов беспозвоночных животных. Природоохранная акция «Муравей»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Видовой состав птиц нашего края.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Привлечение птиц, развешивание искусственных гнездовий.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Обобщение темы. Охрана редких и исчезающих видов растений и животных, занесенных в «Красную Книгу Белгородской области»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8" w:type="dxa"/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72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8" w:type="dxa"/>
          </w:tcPr>
          <w:p w:rsidR="00D355B4" w:rsidRPr="004A4FA0" w:rsidRDefault="00D355B4" w:rsidP="004532BB">
            <w:pPr>
              <w:pStyle w:val="BodyTextIndent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4A4FA0">
              <w:rPr>
                <w:rFonts w:ascii="Times New Roman" w:hAnsi="Times New Roman" w:cs="Times New Roman"/>
              </w:rPr>
              <w:t>Беседа  по ранее изученным темам.</w:t>
            </w:r>
          </w:p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720" w:type="dxa"/>
            <w:vAlign w:val="center"/>
          </w:tcPr>
          <w:p w:rsidR="00D355B4" w:rsidRPr="00682545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355B4" w:rsidRPr="00682545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45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900" w:type="dxa"/>
            <w:vAlign w:val="center"/>
          </w:tcPr>
          <w:p w:rsidR="00D355B4" w:rsidRPr="00682545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45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</w:tr>
      <w:tr w:rsidR="00D355B4" w:rsidRPr="004A4FA0">
        <w:tc>
          <w:tcPr>
            <w:tcW w:w="890" w:type="dxa"/>
            <w:vAlign w:val="center"/>
          </w:tcPr>
          <w:p w:rsidR="00D355B4" w:rsidRPr="004A4FA0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8" w:type="dxa"/>
          </w:tcPr>
          <w:p w:rsidR="00D355B4" w:rsidRPr="004A4FA0" w:rsidRDefault="00D355B4" w:rsidP="004532BB">
            <w:pPr>
              <w:pStyle w:val="BodyTextIndent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20" w:type="dxa"/>
            <w:vAlign w:val="center"/>
          </w:tcPr>
          <w:p w:rsidR="00D355B4" w:rsidRPr="00682545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D355B4" w:rsidRPr="00682545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D355B4" w:rsidRPr="00682545" w:rsidRDefault="00D355B4" w:rsidP="00453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355B4" w:rsidRPr="004A4FA0" w:rsidRDefault="00D355B4" w:rsidP="004532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5B4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Содержание обучения: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Вводное занятие (1 ч.)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Беседа. Знакомство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с содержанием, планом работы, задачами кружка, природоохранными мероприятиями в области охраны природы родного края на предстоящий год. Инструктаж по технике безопасности.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презентации «Охрана природы в наших руках».</w:t>
      </w:r>
      <w:r w:rsidRPr="004A4F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Проведение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вводного (входного) контроля знаний в виде тестирования.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комбинированное занятие: занятие-беседа, занятие – практическая работа.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4A4FA0">
        <w:rPr>
          <w:rFonts w:ascii="Times New Roman" w:hAnsi="Times New Roman" w:cs="Times New Roman"/>
          <w:sz w:val="28"/>
          <w:szCs w:val="28"/>
        </w:rPr>
        <w:t>словесный, наглядный,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 xml:space="preserve"> иллюстративный, практический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фотографии, рисунки, иллюстрации природы.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A4FA0">
        <w:rPr>
          <w:rFonts w:ascii="Times New Roman" w:hAnsi="Times New Roman" w:cs="Times New Roman"/>
          <w:sz w:val="28"/>
          <w:szCs w:val="28"/>
        </w:rPr>
        <w:t>компьютер, проектор, экран, диск с презентацией «Охрана природы в наших руках».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входной контроль (тестирование).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Раздел 1. Знакомство с природой родного края (2 ч.)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4A4FA0">
        <w:rPr>
          <w:rFonts w:ascii="Times New Roman" w:hAnsi="Times New Roman" w:cs="Times New Roman"/>
          <w:sz w:val="28"/>
          <w:szCs w:val="28"/>
        </w:rPr>
        <w:t>занятия – ознакомления с новым материалом (беседы, лекции, занятия с использованием презентаций), комбинированные занятия, занятия – применения новых знаний и умений (практические работы), занятия  закрепления и обобщения знаний, умений, навыков (экскурсии),   занятия – контроля и оценки знаний и умений (тестирование).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4A4FA0">
        <w:rPr>
          <w:rFonts w:ascii="Times New Roman" w:hAnsi="Times New Roman" w:cs="Times New Roman"/>
          <w:sz w:val="28"/>
          <w:szCs w:val="28"/>
        </w:rPr>
        <w:t>словесный, наглядный, иллюстративный,  практический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определители растений и животных, карты, фотографии, рисунки, иллюстрации растений и животных нашего края, гербарий.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A4FA0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диск со слайдами «Растительный и животный мир родного края», фотоаппарат,  карта нашей местности, бумага, ручки, карандаши, перчатки, мешки для мусора и опавших листьев.</w:t>
      </w:r>
    </w:p>
    <w:p w:rsidR="00D355B4" w:rsidRPr="004A4FA0" w:rsidRDefault="00D355B4" w:rsidP="004532BB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Тестирование по теме.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1.1. Физико-географическая характеристика местности.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Лекция об особенностях физико-географической характеристики нашей местности.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4A4FA0">
        <w:rPr>
          <w:rFonts w:ascii="Times New Roman" w:hAnsi="Times New Roman" w:cs="Times New Roman"/>
          <w:sz w:val="28"/>
          <w:szCs w:val="28"/>
        </w:rPr>
        <w:t>Работа с картами нашей местности.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1.2. Растительный и животный мир родного края.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растительном и животном мире нашего края, о роли растений и животных в природе и жизни человека, о растениях и животных, находящихся под угрозой исчезновения, о  мерах по охране растений и животных.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4A4FA0">
        <w:rPr>
          <w:rFonts w:ascii="Times New Roman" w:hAnsi="Times New Roman" w:cs="Times New Roman"/>
          <w:sz w:val="28"/>
          <w:szCs w:val="28"/>
        </w:rPr>
        <w:t>Просмотр слайдов по теме.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Раздел 2. Природоохранная работа осенью (10 ч.)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4A4FA0">
        <w:rPr>
          <w:rFonts w:ascii="Times New Roman" w:hAnsi="Times New Roman" w:cs="Times New Roman"/>
          <w:sz w:val="28"/>
          <w:szCs w:val="28"/>
        </w:rPr>
        <w:t>занятия – ознакомления с новым материалом (беседы, лекции, занятия с использованием презентаций), комбинированные занятия, занятия – применения новых знаний и умений (практические работы, экскурсии), занятия - закрепления и обобщения знаний, умений, навыков (викторины, конкурсы),  занятия - контроля и оценки знаний и умений (тестирование).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4A4FA0">
        <w:rPr>
          <w:rFonts w:ascii="Times New Roman" w:hAnsi="Times New Roman" w:cs="Times New Roman"/>
          <w:sz w:val="28"/>
          <w:szCs w:val="28"/>
        </w:rPr>
        <w:t>словесный, наглядный, иллюстративный,  практический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карточки с заданиями «Цепи питания», календари природы, фотографии, рисунки, иллюстрации осеннего времени года.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A4FA0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диск со слайдами «Сезонные изменения в природе», диск с презентацией «Взаимосвязи живого и неживого в природе», «Охрана почв»; фотоаппарат, лопаты, ведра, плоды каштана, пакеты для мусора, перчатки; бумага, ручки, карандаши.</w:t>
      </w:r>
    </w:p>
    <w:p w:rsidR="00D355B4" w:rsidRPr="004A4FA0" w:rsidRDefault="00D355B4" w:rsidP="004532BB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Тестирование по теме.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2.1.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Взаимосвязь и взаимообусловленность явлений в природе.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Лекция о взаимосвязи и взаимообусловленности явлений в природе. Типы взаимодействий. Взаимодействие живой и неживой природы.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4A4FA0">
        <w:rPr>
          <w:rFonts w:ascii="Times New Roman" w:hAnsi="Times New Roman" w:cs="Times New Roman"/>
          <w:sz w:val="28"/>
          <w:szCs w:val="28"/>
        </w:rPr>
        <w:t>Просмотр презентации «Взаимосвязи живого и неживого в природе». Работа по карточкам «Цепи питания».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2.2.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Сезонные ритмы в природе.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циклическом характере жизни природы. Природные ритмы, суточные ритмы, сезонные ритмы, биологические ритмы. В</w:t>
      </w:r>
      <w:r w:rsidRPr="004A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заимосвязь между сменой сезонных ритмов и живой, неживой природой.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Просмотр слайдов «Сезонные изменения в природе». 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2.3.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Правила проведения фенологических наблюдений в природе.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об основных правилах проведения фенологических наблюдений в природе. Организация и проведение фенологических наблюдений в природе. Методика проведения фенологических наблюдений в природе.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Экскурсия в парк. Проведение фенологических наблюдений в природе, фиксация наблюдений в календарях природы.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2.4.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Характеристика осеннего сезона.</w:t>
      </w:r>
    </w:p>
    <w:p w:rsidR="00D355B4" w:rsidRPr="004A4FA0" w:rsidRDefault="00D355B4" w:rsidP="004532BB">
      <w:pPr>
        <w:pStyle w:val="Heading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4A4FA0">
        <w:rPr>
          <w:sz w:val="28"/>
          <w:szCs w:val="28"/>
        </w:rPr>
        <w:t>Теория:</w:t>
      </w:r>
      <w:r w:rsidRPr="004A4FA0">
        <w:rPr>
          <w:b w:val="0"/>
          <w:bCs w:val="0"/>
          <w:sz w:val="28"/>
          <w:szCs w:val="28"/>
        </w:rPr>
        <w:t xml:space="preserve"> Беседа об осени и осенней поре. Характеристика осени, приметы осени, осенние праздники, пословицы и поговорки об осени.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Проведение праздника «Золотая осень».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2.5.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Особенности природоохранной деятельности в осеннее время в сельской местности.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color w:val="auto"/>
          <w:sz w:val="28"/>
          <w:szCs w:val="28"/>
        </w:rPr>
        <w:t>Беседа об о</w:t>
      </w:r>
      <w:r w:rsidRPr="004A4FA0">
        <w:rPr>
          <w:rFonts w:ascii="Times New Roman" w:hAnsi="Times New Roman" w:cs="Times New Roman"/>
          <w:sz w:val="28"/>
          <w:szCs w:val="28"/>
        </w:rPr>
        <w:t>собенностях природоохранной деятельности в осеннее время в сельской местности. Организация лесохозяйственных, озеленительных, и биотехнических мероприятий.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Заготовка кормов для зимней подкормки птиц.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2.6. Причины разрушения земель.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причинах разрушения почв. Способы защиты почв от разрушения.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Экскурсия в овраг, фотографирование оврага.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2.7. Виды эрозийных процессов.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Лекция об эрозии почв, видах эрозии почв, причинах эрозии почв. Защита почвы от разрушения. Противоэрозионные мероприятия.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Сбор каштанов для посадки на склоне оврага.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2.8. Меры предохранения земель от эрозии.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Лекция о системе мероприятий по защите земель от эрозии. </w:t>
      </w:r>
      <w:r w:rsidRPr="004A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Межзональные, зональные, лесомелиоративные, гидротехнические меры защиты земель от эрозии.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Посадка каштанов на склоне оврага.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2.9. Современные методы охраны и защиты земель.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Лекция о рациональном использовании земель, мониторинге земель и методах охраны земель.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Экологический десант по уборке бытового мусора и других захламлений в лесополосе.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2.10. Обобщение темы.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по основным вопросам пройденной темы.</w:t>
      </w:r>
      <w:r w:rsidRPr="004A4F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 xml:space="preserve">: Тестирование по основным вопросам пройденной темы. 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Раздел 3. Природоохранная работа зимой (1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4A4FA0">
        <w:rPr>
          <w:rFonts w:ascii="Times New Roman" w:hAnsi="Times New Roman" w:cs="Times New Roman"/>
          <w:sz w:val="28"/>
          <w:szCs w:val="28"/>
        </w:rPr>
        <w:t>занятия – ознакомления с новым материалом (беседы, лекции, занятия с использованием презентаций), комбинированные занятия, занятия – применения новых знаний и умений (практические работы), занятия - закрепления и обобщения знаний, умений, навыков (экскурсии, викторины), занятия – контроля и оценки знаний и умений (тестирование).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4A4FA0">
        <w:rPr>
          <w:rFonts w:ascii="Times New Roman" w:hAnsi="Times New Roman" w:cs="Times New Roman"/>
          <w:sz w:val="28"/>
          <w:szCs w:val="28"/>
        </w:rPr>
        <w:t>словесный, наглядный, иллюстративный,  практический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дневники наблюдений, календари природы, фотографии, рисунки, иллюстрации кормушек, кормов для птиц, зимующих птиц.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A4FA0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плакат «Птицы России»,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диск со слайдами «Изменения в природе зимой», диск с презентацией «Поможем зимующим птицам!», фотографии, иллюстрации, рисунки кормушек и кормов  для птиц, зимующих птиц, бумага, ручки, карандаши, фотоаппарат.</w:t>
      </w:r>
    </w:p>
    <w:p w:rsidR="00D355B4" w:rsidRPr="004A4FA0" w:rsidRDefault="00D355B4" w:rsidP="004532BB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Тестирование по теме.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3.1. Характеристика зимнего сезона года.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Беседа о характеристике зимнего сезона и признаках зимнего времени года. </w:t>
      </w:r>
      <w:r w:rsidRPr="004A4FA0">
        <w:rPr>
          <w:rFonts w:ascii="Times New Roman" w:hAnsi="Times New Roman" w:cs="Times New Roman"/>
          <w:color w:val="auto"/>
          <w:sz w:val="28"/>
          <w:szCs w:val="28"/>
        </w:rPr>
        <w:t xml:space="preserve"> Народные зимние приметы, поговорки о зиме, зима в народном календаре.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Викторина «Зимушка-зима».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3.2. Фенологические наблюдения зимой.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об организации фенологических наблюдений за явлениями природы зимой. Три фазы зимы: первозимье, коренная зима, перелом зимы, их характеристика. Методика проведения фенологических наблюдений зимой.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Экскурсия в парк, проведение фенологических наблюдений зимой, фиксация их в дневнике наблюдений.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3.3. Особенности природоохранной деятельности в зимнее время.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Беседа об особенностях природоохранной деятельности в зимнее </w:t>
      </w:r>
      <w:r w:rsidRPr="004A4FA0">
        <w:rPr>
          <w:rFonts w:ascii="Times New Roman" w:hAnsi="Times New Roman" w:cs="Times New Roman"/>
          <w:color w:val="auto"/>
          <w:sz w:val="28"/>
          <w:szCs w:val="28"/>
        </w:rPr>
        <w:t xml:space="preserve">время с учетом </w:t>
      </w:r>
      <w:r w:rsidRPr="004A4F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регионального компонента и климатических особенностей нашей местности.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Изготовление и развешивание листовок в защиту елей от незаконных вырубок, помощь в снегозадержании – отаптывание снега около фруктовых деревьев школьного сада.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3.4. Учеты животных по белой тропе.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Лекция «Методика учета животных по следам». Техника проведения относительного и количественного (приближенно-точного) учета, обработка полученных данных. 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Экскурсия в лес, проведение зимнего учета животных по «белой» тропе по оставленным на снегу следам.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- 3.6.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 xml:space="preserve"> Учеты зимующих птиц.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том, как организовать подкормку зимующих птиц и учеты птиц на кормушках. Как подсчитать пернатых гостей. Анкета учета зимующих птиц.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Pr="004A4FA0">
        <w:rPr>
          <w:rFonts w:ascii="Times New Roman" w:hAnsi="Times New Roman" w:cs="Times New Roman"/>
          <w:sz w:val="28"/>
          <w:szCs w:val="28"/>
        </w:rPr>
        <w:t xml:space="preserve"> «Поможем зимующим птицам!»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FA0">
        <w:rPr>
          <w:rFonts w:ascii="Times New Roman" w:hAnsi="Times New Roman" w:cs="Times New Roman"/>
          <w:sz w:val="28"/>
          <w:szCs w:val="28"/>
        </w:rPr>
        <w:t xml:space="preserve"> развешивание кормушек, наполнение их кормами, учет птиц на кормушках.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Наблюдения за зимовками птиц и их охрана.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том, как организовать наблюдения за птицами зимой. Зимующие птицы нашего края, их характеристика. Дневник наблюдений за зимующими птицами.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Проведение наблюдения за зимующими птицами на кормушках, заполнение дневника наблюдений за птицами, подкормка птиц.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Подкормка птиц.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том, как организовать подкормку птиц на кормушках. Главные правила при подкормке  птиц. Чем накормить пернатых гостей? Меню для разных видов птиц.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Проведение подкормки птиц на кормушках.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Изготовление кормушек для птиц.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 разных видах кормушек для птиц. Методика изготовления деревянных и пластиковых кормушек, кормушек из пакетов из-под сока, молока.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Изготовление кормушек из пластиковых бутылок и пакетов из-под сока, развешивание кормушек в школьном саду, заполнение кормушек свежим кормом.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Изготовление дуплянок, скворечников и других искусственных гнездовий.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color w:val="auto"/>
          <w:sz w:val="28"/>
          <w:szCs w:val="28"/>
        </w:rPr>
        <w:t xml:space="preserve">Лекция «Разные </w:t>
      </w:r>
      <w:r w:rsidRPr="004A4FA0">
        <w:rPr>
          <w:rStyle w:val="Strong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типы и конструкции искусственных гнездовий</w:t>
      </w:r>
      <w:r w:rsidRPr="004A4FA0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: </w:t>
      </w:r>
      <w:r w:rsidRPr="004A4F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скворечники и синичники, галчатники, дуплянки, основные правила изготовления и развешивания</w:t>
      </w:r>
      <w:r w:rsidRPr="004A4FA0">
        <w:rPr>
          <w:rFonts w:ascii="Times New Roman" w:hAnsi="Times New Roman" w:cs="Times New Roman"/>
          <w:color w:val="auto"/>
          <w:sz w:val="28"/>
          <w:szCs w:val="28"/>
        </w:rPr>
        <w:t xml:space="preserve"> искусственных гнездовий».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Изготовление дуплянки из сухого полого стебля борщевика, вывешивание дуплянки в школьном саду.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3.1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Обобщение темы.  Проведение акции «Поможем зимующим птицам!»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 об организации и проведении акции «Поможем зимующим птицам!».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Проведение конкурса рисунков «Крылатые соседи», конкурса фотографий «Птица на кормушке», конкурса на лучшую и оригинальную кормушку «Столовая для птиц», экологического праздника «Зимой птицам помоги! Ведь мы птицам не враги!» в рамках акции «Поможем зимующим птицам!».</w:t>
      </w:r>
    </w:p>
    <w:p w:rsidR="00D355B4" w:rsidRPr="004A4FA0" w:rsidRDefault="00D355B4" w:rsidP="004532BB">
      <w:pPr>
        <w:pStyle w:val="a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Раздел 4. Природоохранная работа весной (1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4A4FA0">
        <w:rPr>
          <w:rFonts w:ascii="Times New Roman" w:hAnsi="Times New Roman" w:cs="Times New Roman"/>
          <w:sz w:val="28"/>
          <w:szCs w:val="28"/>
        </w:rPr>
        <w:t>занятия – ознакомления с новым материалом (беседы, лекции, занятия с использованием презентаций), комбинированные занятия, занятия – применения новых знаний и умений (практические работы), занятия - закрепления и обобщения знаний, умений, навыков (экскурсии, викторины),  занятия – контроля и оценки знаний и умений (тестирование).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4A4FA0">
        <w:rPr>
          <w:rFonts w:ascii="Times New Roman" w:hAnsi="Times New Roman" w:cs="Times New Roman"/>
          <w:sz w:val="28"/>
          <w:szCs w:val="28"/>
        </w:rPr>
        <w:t>словесный, наглядный, иллюстративный,  практический</w:t>
      </w:r>
    </w:p>
    <w:p w:rsidR="00D355B4" w:rsidRPr="004A4FA0" w:rsidRDefault="00D355B4" w:rsidP="004532B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картинки, иллюстрации, первоцветов, выставка книг «Весна в произведениях писателей и поэтов», </w:t>
      </w:r>
      <w:r w:rsidRPr="004A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заданиями к викторине, листовки в защиту первоцветов.</w:t>
      </w:r>
    </w:p>
    <w:p w:rsidR="00D355B4" w:rsidRPr="004A4FA0" w:rsidRDefault="00D355B4" w:rsidP="004532B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A4FA0">
        <w:rPr>
          <w:rFonts w:ascii="Times New Roman" w:hAnsi="Times New Roman" w:cs="Times New Roman"/>
          <w:sz w:val="28"/>
          <w:szCs w:val="28"/>
        </w:rPr>
        <w:t>Карта Веселовского сельского поселения,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диск со слайдами «Изменения в природе весной», «Первоцветы нашего края»,  «Водные ресурсы Белгородской области», «Беспозвоночные»,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плакат «Птицы России»; бинокль, фотоаппарат, </w:t>
      </w:r>
      <w:r w:rsidRPr="004A4FA0">
        <w:rPr>
          <w:rFonts w:ascii="Times New Roman" w:hAnsi="Times New Roman" w:cs="Times New Roman"/>
          <w:sz w:val="28"/>
          <w:szCs w:val="28"/>
        </w:rPr>
        <w:t>перчатки, пластиковые пакеты для мусора, искусственные гнездовья для птиц (скворечники, синичники и другие), бумага, ручки, цветные карандаши, фломастеры.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Тестирование по теме.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4.1.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Наблюдения за миграциями птиц и других животных.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Беседа. Весенняя миграция птиц и животных. Методика наблюдения за миграциями птиц и других животных. Охрана мест концентрации этих птиц и животных.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 xml:space="preserve">: </w:t>
      </w:r>
      <w:r w:rsidRPr="004A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Экскурсия в природу для охраны и ознакомления с жизнью птиц и животных в весенний период. Наблюдения за миграциями птиц и других животных. Выявление мест их концентрации и принятие мер по охране таких мест. 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4.2.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Очистка  гнездовий для птиц, развешивание новых гнездовий.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Беседа. Как правильно очищать искусственные гнездовья для птиц от  скопившегося мусора. Охрана  искусственных гнездовий для птиц. 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 xml:space="preserve">: </w:t>
      </w:r>
      <w:r w:rsidRPr="004A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природу для охраны и очистки искусственных гнездовий для птиц.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4.3. Подготовка проекта «Охрана первоцветов».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Беседа. Первоцветы – ключики весны. Первоцветы нашего края. Интродукция и разведение первоцветов. Виды проектов, Структура проекта, этапы работы над проектом.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Просмотр слайдов «Первоцветы нашего края», разработка проекта «Охрана первоцветов».</w:t>
      </w:r>
    </w:p>
    <w:p w:rsidR="00D355B4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4.4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Подготовка проекта «Охрана первоцветов»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4.5. Защита проекта «Охрана первоцветов»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Беседа. Составление детального плана экологического проекта «Охрана первоцветов». </w:t>
      </w:r>
      <w:r>
        <w:rPr>
          <w:rFonts w:ascii="Times New Roman" w:hAnsi="Times New Roman" w:cs="Times New Roman"/>
          <w:sz w:val="28"/>
          <w:szCs w:val="28"/>
        </w:rPr>
        <w:t>Правила публичной защиты проекта.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Работа над проектом «Охрана первоцветов» по плану: 1.Сбор информации о первоцветах нашего края, 2. Изготовление и развешивание листовок в защиту первоцветов, 3. Проведение агитации в защиту первоцветов среди учащихся школы, 4. Посадка первоцветов возле школы.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Водные ресурсы Белгородской области и нашего края.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Рассказ с элементами беседы. Водные ресурсы Белгородской области и нашего края. Крупные для области реки: Северский Донец и Оскол. Малые реки: Потудань, Тихая Сосна, Черная Калитва, Ворскла и другие. Водохранилища. Пруды.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Просмотр и обсуждение презентации «Водные ресурсы Белгородской области»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Борьба с за</w:t>
      </w:r>
      <w:r>
        <w:rPr>
          <w:rFonts w:ascii="Times New Roman" w:hAnsi="Times New Roman" w:cs="Times New Roman"/>
          <w:i/>
          <w:iCs/>
          <w:sz w:val="28"/>
          <w:szCs w:val="28"/>
        </w:rPr>
        <w:t>грязнением вод. Проведение «Голубого патруля»..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Беседа по организации «голубого патруля» по очистке берегов малой реки Сухая Сосна и родников нашего села от бытового мусора.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Проведение голубого патруля «За чистоту рек и родников!».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Охрана редких и исчезающих видов беспозвоночных животных. Природоохранная акция «Муравей».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Рассказ с элементами беседы. Беспозвоночные – на грани исчезновения. Охрана беспозвоночных: внесение видов в Красную Книгу, создание микрозаповедников. Краткая характеристика муравьев и их роли в лесных экосистемах. Муравьи, как энтомофаги. Методы использования муравьев для защиты леса от вредителей. Подготовка к акции «Муравей».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Составление списка исчезающих, редких, сокращающихся в численности видов беспозвоночных родного края. Проведение природоохранной акции «Муравей»: учет и охрана муравейников в лесу около школы.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Видовой состав птиц нашего края.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 xml:space="preserve">Беседа. Изучение видового состава и численности птиц методом маршрутного учета. Выбор маршрута. Определение птиц по голосам и визуально. 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Экскурсия в смешанный лес с целью изучения видового состава и численности птиц нашего края.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Привлечение птиц, развешивание искусственных гнездовий.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Рассказ с элементами беседы. Привлечение птиц-дуплогнездников: скворцов, синиц, мухоловок, горихвосток, поползней, удодов и др. Вывешивание искусственных гнездовий, как средство увеличения плотности гнездящихся пар птиц.</w:t>
      </w:r>
      <w:r w:rsidRPr="004A4F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Тестирование по теме. Развешивание искусственных гнездовий: скворечников, синичников, в школьном саду с целью привлечения птиц.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FA0">
        <w:rPr>
          <w:rFonts w:ascii="Times New Roman" w:hAnsi="Times New Roman" w:cs="Times New Roman"/>
          <w:i/>
          <w:iCs/>
          <w:sz w:val="28"/>
          <w:szCs w:val="28"/>
        </w:rPr>
        <w:t>4.1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>. Обобщение темы. Охрана редких и исчезающих видов животных, занесенных в «Красную Книгу Белгородской области»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4A4FA0">
        <w:rPr>
          <w:rFonts w:ascii="Times New Roman" w:hAnsi="Times New Roman" w:cs="Times New Roman"/>
          <w:sz w:val="28"/>
          <w:szCs w:val="28"/>
        </w:rPr>
        <w:t>Беседа. Животные, занесенные в Красную Книгу Белгородской области, их отличительные особенности. Хомяк обыкновенный, горностай, вечерница гигантская, кутора обыкновенная, перевязка. Охрана редких и исчезающих видов животных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4A4FA0">
        <w:rPr>
          <w:rFonts w:ascii="Times New Roman" w:hAnsi="Times New Roman" w:cs="Times New Roman"/>
          <w:sz w:val="28"/>
          <w:szCs w:val="28"/>
        </w:rPr>
        <w:t>: Просмотр презентации «Охрана редких и исчезающих видов животных». Тестирование по теме.</w:t>
      </w:r>
    </w:p>
    <w:p w:rsidR="00D355B4" w:rsidRPr="004A4FA0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4FA0">
        <w:rPr>
          <w:rFonts w:ascii="Times New Roman" w:hAnsi="Times New Roman" w:cs="Times New Roman"/>
          <w:b/>
          <w:bCs/>
        </w:rPr>
        <w:t>Итоговое занятие (1 ч.)</w:t>
      </w:r>
    </w:p>
    <w:p w:rsidR="00D355B4" w:rsidRPr="004A4FA0" w:rsidRDefault="00D355B4" w:rsidP="004532BB">
      <w:pPr>
        <w:pStyle w:val="BodyTextIndent"/>
        <w:spacing w:line="360" w:lineRule="auto"/>
        <w:ind w:firstLine="0"/>
        <w:rPr>
          <w:rFonts w:ascii="Times New Roman" w:hAnsi="Times New Roman" w:cs="Times New Roman"/>
        </w:rPr>
      </w:pPr>
      <w:r w:rsidRPr="004A4FA0">
        <w:rPr>
          <w:rFonts w:ascii="Times New Roman" w:hAnsi="Times New Roman" w:cs="Times New Roman"/>
          <w:b/>
          <w:bCs/>
        </w:rPr>
        <w:t>Теория:</w:t>
      </w:r>
      <w:r w:rsidRPr="004A4FA0">
        <w:rPr>
          <w:rFonts w:ascii="Times New Roman" w:hAnsi="Times New Roman" w:cs="Times New Roman"/>
        </w:rPr>
        <w:t xml:space="preserve"> Анализ работы кружка за год. Просмотр презентации «Наши дела». Беседа  по ранее изученным темам.</w:t>
      </w:r>
    </w:p>
    <w:p w:rsidR="00D355B4" w:rsidRPr="004A4FA0" w:rsidRDefault="00D355B4" w:rsidP="004532BB">
      <w:pPr>
        <w:pStyle w:val="BodyTextIndent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4A4FA0">
        <w:rPr>
          <w:rFonts w:ascii="Times New Roman" w:hAnsi="Times New Roman" w:cs="Times New Roman"/>
          <w:b/>
          <w:bCs/>
        </w:rPr>
        <w:t>Практика:</w:t>
      </w:r>
      <w:r w:rsidRPr="004A4FA0">
        <w:rPr>
          <w:rFonts w:ascii="Times New Roman" w:hAnsi="Times New Roman" w:cs="Times New Roman"/>
        </w:rPr>
        <w:t xml:space="preserve"> Проведение итогового контроля в виде тестирования по ранее изученным темам.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4A4FA0">
        <w:rPr>
          <w:rFonts w:ascii="Times New Roman" w:hAnsi="Times New Roman" w:cs="Times New Roman"/>
          <w:sz w:val="28"/>
          <w:szCs w:val="28"/>
        </w:rPr>
        <w:t>занятие обобщения и систематизации знаний, умений, навыков (беседа), комбинированное занятие, занятие – контроля и оценки знаний и умений (тестирование).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4A4FA0">
        <w:rPr>
          <w:rFonts w:ascii="Times New Roman" w:hAnsi="Times New Roman" w:cs="Times New Roman"/>
          <w:sz w:val="28"/>
          <w:szCs w:val="28"/>
        </w:rPr>
        <w:t>словесный, наглядный, практический.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4A4FA0">
        <w:rPr>
          <w:rFonts w:ascii="Times New Roman" w:hAnsi="Times New Roman" w:cs="Times New Roman"/>
          <w:sz w:val="28"/>
          <w:szCs w:val="28"/>
        </w:rPr>
        <w:t xml:space="preserve"> тесты с вопросами.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A4FA0">
        <w:rPr>
          <w:rFonts w:ascii="Times New Roman" w:hAnsi="Times New Roman" w:cs="Times New Roman"/>
          <w:sz w:val="28"/>
          <w:szCs w:val="28"/>
        </w:rPr>
        <w:t>компьютер, проектор, диск с презентацией «Наши дела», ручки, бумага</w:t>
      </w:r>
    </w:p>
    <w:p w:rsidR="00D355B4" w:rsidRPr="004A4FA0" w:rsidRDefault="00D355B4" w:rsidP="004532BB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4A4FA0">
        <w:rPr>
          <w:rFonts w:ascii="Times New Roman" w:hAnsi="Times New Roman" w:cs="Times New Roman"/>
          <w:sz w:val="28"/>
          <w:szCs w:val="28"/>
        </w:rPr>
        <w:t xml:space="preserve"> итоговое тестирование.</w:t>
      </w: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355B4" w:rsidRDefault="00D355B4" w:rsidP="004532B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4FA0">
        <w:rPr>
          <w:rFonts w:ascii="Times New Roman" w:hAnsi="Times New Roman" w:cs="Times New Roman"/>
          <w:b/>
          <w:bCs/>
        </w:rPr>
        <w:t>1.4. Планируемые результаты:</w:t>
      </w:r>
    </w:p>
    <w:p w:rsidR="00D355B4" w:rsidRPr="004532BB" w:rsidRDefault="00D355B4" w:rsidP="004532B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Данная программа формирует у ребенка следующие компетенции: </w:t>
      </w: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(самоопределение, нравственно-этическую ориентацию); </w:t>
      </w: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регулятивные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(целеполагание, планирование, прогнозирование, контроль, оценка);</w:t>
      </w:r>
    </w:p>
    <w:p w:rsidR="00D355B4" w:rsidRPr="004532BB" w:rsidRDefault="00D355B4" w:rsidP="004532B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(общеучебные, логические действия, а также действия постановки и решения проблем);</w:t>
      </w:r>
    </w:p>
    <w:p w:rsidR="00D355B4" w:rsidRPr="004532BB" w:rsidRDefault="00D355B4" w:rsidP="004532B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(планирование сотрудничества, достаточно полное и точное выражение своих мыслей в соответствии с задачами и условиями коммуникации).</w:t>
      </w:r>
    </w:p>
    <w:p w:rsidR="00D355B4" w:rsidRPr="004A4FA0" w:rsidRDefault="00D355B4" w:rsidP="004532BB">
      <w:pPr>
        <w:pStyle w:val="BodyTextIndent"/>
        <w:spacing w:line="360" w:lineRule="auto"/>
        <w:rPr>
          <w:rFonts w:ascii="Times New Roman" w:hAnsi="Times New Roman" w:cs="Times New Roman"/>
          <w:b/>
          <w:bCs/>
        </w:rPr>
      </w:pP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результате работы по программе учащиеся должны знать: 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биологическое разнообразие своей местности;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значение биологического разнообразия для человека и меры по его  сохранению;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общепринятые методики изучения природного окружения и мониторинга окружающей среды.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результате работы по программе учащиеся должны уметь: 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проводить изучение и мониторинг окружающей среды по общепринятым методикам;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составлять и оформлять отчеты по наблюдениям и исследовательские работы;</w:t>
      </w:r>
    </w:p>
    <w:p w:rsidR="00D355B4" w:rsidRPr="004A4FA0" w:rsidRDefault="00D355B4" w:rsidP="004532BB">
      <w:pPr>
        <w:pStyle w:val="NormalWeb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проводить практическую природоохранную деятельность с целью сохранения биологического разнообразия своей местности.</w:t>
      </w:r>
    </w:p>
    <w:p w:rsidR="00D355B4" w:rsidRPr="004A4FA0" w:rsidRDefault="00D355B4" w:rsidP="004532BB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6A75B9" w:rsidRDefault="00D355B4" w:rsidP="006A75B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A75B9">
        <w:rPr>
          <w:rFonts w:ascii="Times New Roman" w:hAnsi="Times New Roman" w:cs="Times New Roman"/>
          <w:b/>
          <w:bCs/>
          <w:sz w:val="28"/>
          <w:szCs w:val="28"/>
        </w:rPr>
        <w:t>Раздел № 2. Комплекс организационно-педагогических условий</w:t>
      </w:r>
    </w:p>
    <w:p w:rsidR="00D355B4" w:rsidRDefault="00D355B4" w:rsidP="002F48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B9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p w:rsidR="00D355B4" w:rsidRPr="006A75B9" w:rsidRDefault="00D355B4" w:rsidP="002F48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1"/>
        <w:gridCol w:w="1242"/>
        <w:gridCol w:w="1779"/>
        <w:gridCol w:w="1779"/>
        <w:gridCol w:w="3219"/>
      </w:tblGrid>
      <w:tr w:rsidR="00D355B4" w:rsidRPr="006A75B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Кол-во учебных дней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программы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программы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реализации содержания учебного плана</w:t>
            </w:r>
          </w:p>
        </w:tc>
      </w:tr>
      <w:tr w:rsidR="00D355B4" w:rsidRPr="006A75B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4" w:rsidRPr="00904FEF" w:rsidRDefault="00D355B4" w:rsidP="0090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D355B4" w:rsidRPr="00904FEF" w:rsidRDefault="00D355B4" w:rsidP="0090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природой родного края. </w:t>
            </w:r>
          </w:p>
          <w:p w:rsidR="00D355B4" w:rsidRPr="00904FEF" w:rsidRDefault="00D355B4" w:rsidP="0090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Природоохранная работа осенью.</w:t>
            </w:r>
          </w:p>
          <w:p w:rsidR="00D355B4" w:rsidRPr="00904FEF" w:rsidRDefault="00D355B4" w:rsidP="0090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Природоохранная работа зимой.</w:t>
            </w:r>
          </w:p>
          <w:p w:rsidR="00D355B4" w:rsidRPr="00904FEF" w:rsidRDefault="00D355B4" w:rsidP="0090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Природоохранная работа весной.</w:t>
            </w:r>
          </w:p>
          <w:p w:rsidR="00D355B4" w:rsidRPr="00904FEF" w:rsidRDefault="00D355B4" w:rsidP="0090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EF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</w:tr>
    </w:tbl>
    <w:p w:rsidR="00D355B4" w:rsidRPr="006A75B9" w:rsidRDefault="00D355B4" w:rsidP="006A75B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F8698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B9">
        <w:rPr>
          <w:rFonts w:ascii="Times New Roman" w:hAnsi="Times New Roman" w:cs="Times New Roman"/>
        </w:rPr>
        <w:tab/>
      </w:r>
    </w:p>
    <w:p w:rsidR="00D355B4" w:rsidRDefault="00D355B4" w:rsidP="00F8698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Осенние каникулы: с 24.10.2022 г. по 30.10.2022 г.</w:t>
      </w:r>
    </w:p>
    <w:p w:rsidR="00D355B4" w:rsidRDefault="00D355B4" w:rsidP="00F8698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Зимние каникулы: с 26.12.2022 г. по 08.01.2023 г.</w:t>
      </w:r>
    </w:p>
    <w:p w:rsidR="00D355B4" w:rsidRDefault="00D355B4" w:rsidP="00F8698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каникулы: с 27.03.2023 г. по 02.04.2023 г.</w:t>
      </w:r>
    </w:p>
    <w:p w:rsidR="00D355B4" w:rsidRDefault="00D355B4" w:rsidP="00F8698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Летние каникулы: с 31.05.2023 г. по 31.08.2023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55B4" w:rsidRPr="006A75B9" w:rsidRDefault="00D355B4" w:rsidP="006A75B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6A75B9" w:rsidRDefault="00D355B4" w:rsidP="006A75B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6A75B9" w:rsidRDefault="00D355B4" w:rsidP="006A75B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D355B4" w:rsidRPr="004A4FA0" w:rsidRDefault="00D355B4" w:rsidP="004532BB">
      <w:pPr>
        <w:pStyle w:val="21"/>
        <w:tabs>
          <w:tab w:val="left" w:pos="9781"/>
          <w:tab w:val="left" w:pos="9880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A4FA0">
        <w:rPr>
          <w:b w:val="0"/>
          <w:bCs w:val="0"/>
          <w:sz w:val="28"/>
          <w:szCs w:val="28"/>
          <w:lang w:val="ru-RU"/>
        </w:rPr>
        <w:t>1. Учебный кабинет, удовлетворяющий санитарно–гигиеническим требованиям и оборудованный для занятий группы 15 человек (парты, стулья, доска, шкаф для УМК).</w:t>
      </w:r>
    </w:p>
    <w:p w:rsidR="00D355B4" w:rsidRPr="004A4FA0" w:rsidRDefault="00D355B4" w:rsidP="004532BB">
      <w:pPr>
        <w:pStyle w:val="21"/>
        <w:tabs>
          <w:tab w:val="left" w:pos="9781"/>
          <w:tab w:val="left" w:pos="9880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A4FA0">
        <w:rPr>
          <w:b w:val="0"/>
          <w:bCs w:val="0"/>
          <w:sz w:val="28"/>
          <w:szCs w:val="28"/>
          <w:lang w:val="ru-RU"/>
        </w:rPr>
        <w:t>2. Оборудование, необходимое для реализации программы: компьютер, проектор, экран, цифровой фотоаппарат.</w:t>
      </w:r>
    </w:p>
    <w:p w:rsidR="00D355B4" w:rsidRPr="004A4FA0" w:rsidRDefault="00D355B4" w:rsidP="004532BB">
      <w:pPr>
        <w:pStyle w:val="21"/>
        <w:tabs>
          <w:tab w:val="left" w:pos="9781"/>
          <w:tab w:val="left" w:pos="9880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A4FA0">
        <w:rPr>
          <w:b w:val="0"/>
          <w:bCs w:val="0"/>
          <w:sz w:val="28"/>
          <w:szCs w:val="28"/>
          <w:lang w:val="ru-RU"/>
        </w:rPr>
        <w:t>3. Материалы и оборудование для практических работ: семена и плоды растений, инвентарь для посадки и обработки растений и т.п.</w:t>
      </w:r>
    </w:p>
    <w:p w:rsidR="00D355B4" w:rsidRPr="004A4FA0" w:rsidRDefault="00D355B4" w:rsidP="004532BB">
      <w:pPr>
        <w:pStyle w:val="21"/>
        <w:tabs>
          <w:tab w:val="left" w:pos="9781"/>
          <w:tab w:val="left" w:pos="9880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A4FA0">
        <w:rPr>
          <w:b w:val="0"/>
          <w:bCs w:val="0"/>
          <w:sz w:val="28"/>
          <w:szCs w:val="28"/>
          <w:lang w:val="ru-RU"/>
        </w:rPr>
        <w:t>4. Материалы и оборудование для лабораторных и экспериментальных работ: микроскопы, термометры</w:t>
      </w:r>
      <w:r>
        <w:rPr>
          <w:b w:val="0"/>
          <w:bCs w:val="0"/>
          <w:sz w:val="28"/>
          <w:szCs w:val="28"/>
          <w:lang w:val="ru-RU"/>
        </w:rPr>
        <w:t xml:space="preserve"> и т. п.</w:t>
      </w:r>
      <w:r w:rsidRPr="004A4FA0">
        <w:rPr>
          <w:b w:val="0"/>
          <w:bCs w:val="0"/>
          <w:sz w:val="28"/>
          <w:szCs w:val="28"/>
          <w:lang w:val="ru-RU"/>
        </w:rPr>
        <w:t xml:space="preserve"> </w:t>
      </w:r>
    </w:p>
    <w:p w:rsidR="00D355B4" w:rsidRPr="004A4FA0" w:rsidRDefault="00D355B4" w:rsidP="004532BB">
      <w:pPr>
        <w:pStyle w:val="21"/>
        <w:tabs>
          <w:tab w:val="left" w:pos="9781"/>
          <w:tab w:val="left" w:pos="9880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A4FA0">
        <w:rPr>
          <w:b w:val="0"/>
          <w:bCs w:val="0"/>
          <w:sz w:val="28"/>
          <w:szCs w:val="28"/>
          <w:lang w:val="ru-RU"/>
        </w:rPr>
        <w:t>5. Материалы для детского творчества (акварель,  белая и цветная бумага, клей ПВА, картон и ватман для рисования и конструирования, фотоальбом и др.).</w:t>
      </w:r>
    </w:p>
    <w:p w:rsidR="00D355B4" w:rsidRPr="004A4FA0" w:rsidRDefault="00D355B4" w:rsidP="004532BB">
      <w:pPr>
        <w:pStyle w:val="21"/>
        <w:tabs>
          <w:tab w:val="left" w:pos="9781"/>
          <w:tab w:val="left" w:pos="9880"/>
        </w:tabs>
        <w:spacing w:line="360" w:lineRule="auto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4A4FA0">
        <w:rPr>
          <w:b w:val="0"/>
          <w:bCs w:val="0"/>
          <w:sz w:val="28"/>
          <w:szCs w:val="28"/>
          <w:lang w:val="ru-RU"/>
        </w:rPr>
        <w:t>6. Канцелярские принадлежности: ручки, карандаши; блокноты, тетради; офисная бумага разных видов и формата (А3, А4); клей;  файлы, папки и др.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2.3 Формы аттестации</w:t>
      </w:r>
    </w:p>
    <w:p w:rsidR="00D355B4" w:rsidRPr="004A4FA0" w:rsidRDefault="00D355B4" w:rsidP="004532B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     Для усвоения качества материала использовалась следующая  форма:</w:t>
      </w:r>
    </w:p>
    <w:p w:rsidR="00D355B4" w:rsidRPr="004A4FA0" w:rsidRDefault="00D355B4" w:rsidP="004532B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- </w:t>
      </w:r>
      <w:r w:rsidRPr="004A4FA0">
        <w:rPr>
          <w:rFonts w:ascii="Times New Roman" w:hAnsi="Times New Roman" w:cs="Times New Roman"/>
          <w:i/>
          <w:iCs/>
          <w:sz w:val="28"/>
          <w:szCs w:val="28"/>
        </w:rPr>
        <w:t xml:space="preserve">тестирование - </w:t>
      </w:r>
      <w:r w:rsidRPr="004A4FA0">
        <w:rPr>
          <w:rFonts w:ascii="Times New Roman" w:hAnsi="Times New Roman" w:cs="Times New Roman"/>
          <w:color w:val="000000"/>
          <w:sz w:val="28"/>
          <w:szCs w:val="28"/>
        </w:rPr>
        <w:t>задание стандартной формы, выполнение которого позволяет установить уровень и наличие определенных умений, навыков, способностей, умственного развития с помощью специальной шкалы результатов.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2. 4 Оценочные материалы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     Формой оценки учащихся при проведении аттестации служит пятибалльная система.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Пять баллов</w:t>
      </w:r>
      <w:r w:rsidRPr="004A4FA0">
        <w:rPr>
          <w:rFonts w:ascii="Times New Roman" w:hAnsi="Times New Roman" w:cs="Times New Roman"/>
          <w:sz w:val="28"/>
          <w:szCs w:val="28"/>
        </w:rPr>
        <w:t xml:space="preserve"> (высокий уровень усвоения) 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- задание выполнено без ошибок или есть одна ошибка.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Четыре балла</w:t>
      </w:r>
      <w:r w:rsidRPr="004A4FA0">
        <w:rPr>
          <w:rFonts w:ascii="Times New Roman" w:hAnsi="Times New Roman" w:cs="Times New Roman"/>
          <w:sz w:val="28"/>
          <w:szCs w:val="28"/>
        </w:rPr>
        <w:t xml:space="preserve"> (уровень усвоения программного материала выше среднего)-  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выполнена работа с двумя ошибками.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Три балла</w:t>
      </w:r>
      <w:r w:rsidRPr="004A4FA0">
        <w:rPr>
          <w:rFonts w:ascii="Times New Roman" w:hAnsi="Times New Roman" w:cs="Times New Roman"/>
          <w:sz w:val="28"/>
          <w:szCs w:val="28"/>
        </w:rPr>
        <w:t xml:space="preserve"> (средний уровень) -  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выполнена только половина задания.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Два балла</w:t>
      </w:r>
      <w:r w:rsidRPr="004A4FA0">
        <w:rPr>
          <w:rFonts w:ascii="Times New Roman" w:hAnsi="Times New Roman" w:cs="Times New Roman"/>
          <w:sz w:val="28"/>
          <w:szCs w:val="28"/>
        </w:rPr>
        <w:t xml:space="preserve"> (низкий уровень усвоения программного материала) - если нет ответа ни на одно из заданий.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2.5 Методические материалы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         Данная программа предусматривает очную форму обучения. Предполагаемые методы обучения: объяснительно-иллюстративный, словесный, наглядный, практический, игровой, практический. Основной формой организации учебного процесса по данной программе является занятие, но предусмотрено регулярное включение в образовательный процесс таких форм, как круглый стол, экскурсия, научно-исследовательские экспедиции, дискуссия,  конференция, самостоятельная работа учащихся по выбранным темам, индивидуальные и групповые консультации. Данные формы помогают активизировать обучение, придав ему исследовательский, творческий характер, и таким образом передать инициативу в организации своей познавательной деятельности в руки учащихся.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       На занятиях применяются различные методы, приемы и средства обучения, например беседы, семинары, самостоятельные работы учащихся, подготовка ими рефератов или кратких сообщений, проведение круглых столов, диспутов, дискуссий, конференций. При выборе форм и приемов организации процесса обучения следует учитывать, что данная программа носит практических характер. Теоретические сведения усваиваются детьми в ходе практической работы природоохранной направленности.</w:t>
      </w:r>
    </w:p>
    <w:p w:rsidR="00D355B4" w:rsidRPr="004A4FA0" w:rsidRDefault="00D355B4" w:rsidP="004532B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B4" w:rsidRPr="004A4FA0" w:rsidRDefault="00D355B4" w:rsidP="004532BB">
      <w:pPr>
        <w:tabs>
          <w:tab w:val="left" w:pos="90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 для учащихся:</w:t>
      </w:r>
    </w:p>
    <w:p w:rsidR="00D355B4" w:rsidRPr="004A4FA0" w:rsidRDefault="00D355B4" w:rsidP="004532BB">
      <w:pPr>
        <w:pStyle w:val="BodyText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иллюстративный и демонстрационный материал: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плакаты: «Птицы России», «Полевые цветы»;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карты: физическая карта мира, карта Веселовского сельского поселения;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набор карточек  с изображением растений, животных, птиц;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коллекция полезных ископаемых,  почв;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гербарий</w:t>
      </w:r>
    </w:p>
    <w:p w:rsidR="00D355B4" w:rsidRPr="004A4FA0" w:rsidRDefault="00D355B4" w:rsidP="004532B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лупы (3 шт.);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-  пинцеты (3 шт);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мешки для мусора (3 упаковки.);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перчатки (15 шт.);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фломастеры (2 коробки);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цветные карандаши (3 коробки);</w:t>
      </w:r>
    </w:p>
    <w:p w:rsidR="00D355B4" w:rsidRPr="004A4FA0" w:rsidRDefault="00D355B4" w:rsidP="004532B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клей ПВА (3 шт.)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- карточки с заданиями; 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кроссворды</w:t>
      </w:r>
    </w:p>
    <w:p w:rsidR="00D355B4" w:rsidRPr="004A4FA0" w:rsidRDefault="00D355B4" w:rsidP="004532BB">
      <w:pPr>
        <w:pStyle w:val="BodyText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проверки освоения программы: </w:t>
      </w:r>
    </w:p>
    <w:p w:rsidR="00D355B4" w:rsidRPr="004A4FA0" w:rsidRDefault="00D355B4" w:rsidP="004532B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- тесты по разделам программы</w:t>
      </w:r>
    </w:p>
    <w:p w:rsidR="00D355B4" w:rsidRPr="004A4FA0" w:rsidRDefault="00D355B4" w:rsidP="004532BB">
      <w:pPr>
        <w:pStyle w:val="BodyTextIndent"/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4A4FA0">
        <w:rPr>
          <w:rFonts w:ascii="Times New Roman" w:hAnsi="Times New Roman" w:cs="Times New Roman"/>
        </w:rPr>
        <w:tab/>
      </w:r>
      <w:r w:rsidRPr="004A4FA0">
        <w:rPr>
          <w:rFonts w:ascii="Times New Roman" w:hAnsi="Times New Roman" w:cs="Times New Roman"/>
        </w:rPr>
        <w:tab/>
      </w:r>
      <w:r w:rsidRPr="004A4FA0">
        <w:rPr>
          <w:rFonts w:ascii="Times New Roman" w:hAnsi="Times New Roman" w:cs="Times New Roman"/>
          <w:b/>
          <w:bCs/>
        </w:rPr>
        <w:t>Информационное обеспечение: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- 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A4FA0">
        <w:rPr>
          <w:rFonts w:ascii="Times New Roman" w:hAnsi="Times New Roman" w:cs="Times New Roman"/>
          <w:sz w:val="28"/>
          <w:szCs w:val="28"/>
        </w:rPr>
        <w:t>-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4FA0">
        <w:rPr>
          <w:rFonts w:ascii="Times New Roman" w:hAnsi="Times New Roman" w:cs="Times New Roman"/>
          <w:sz w:val="28"/>
          <w:szCs w:val="28"/>
        </w:rPr>
        <w:t xml:space="preserve"> диск с аудиозаписями голосов птиц, 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A4FA0">
        <w:rPr>
          <w:rFonts w:ascii="Times New Roman" w:hAnsi="Times New Roman" w:cs="Times New Roman"/>
          <w:sz w:val="28"/>
          <w:szCs w:val="28"/>
        </w:rPr>
        <w:t>-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4FA0">
        <w:rPr>
          <w:rFonts w:ascii="Times New Roman" w:hAnsi="Times New Roman" w:cs="Times New Roman"/>
          <w:sz w:val="28"/>
          <w:szCs w:val="28"/>
        </w:rPr>
        <w:t xml:space="preserve"> диск «База данных родников Красногвардейского района», 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A4FA0">
        <w:rPr>
          <w:rFonts w:ascii="Times New Roman" w:hAnsi="Times New Roman" w:cs="Times New Roman"/>
          <w:sz w:val="28"/>
          <w:szCs w:val="28"/>
        </w:rPr>
        <w:t>-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4FA0">
        <w:rPr>
          <w:rFonts w:ascii="Times New Roman" w:hAnsi="Times New Roman" w:cs="Times New Roman"/>
          <w:sz w:val="28"/>
          <w:szCs w:val="28"/>
        </w:rPr>
        <w:t xml:space="preserve"> диски (4 шт.) «Экологические исследования школьников в природе»;</w:t>
      </w:r>
    </w:p>
    <w:p w:rsidR="00D355B4" w:rsidRPr="004A4FA0" w:rsidRDefault="00D355B4" w:rsidP="004532BB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- 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A4FA0">
        <w:rPr>
          <w:rFonts w:ascii="Times New Roman" w:hAnsi="Times New Roman" w:cs="Times New Roman"/>
          <w:sz w:val="28"/>
          <w:szCs w:val="28"/>
        </w:rPr>
        <w:t>-</w:t>
      </w:r>
      <w:r w:rsidRPr="004A4FA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4FA0">
        <w:rPr>
          <w:rFonts w:ascii="Times New Roman" w:hAnsi="Times New Roman" w:cs="Times New Roman"/>
          <w:sz w:val="28"/>
          <w:szCs w:val="28"/>
        </w:rPr>
        <w:t xml:space="preserve"> диски с презентациями и видеороликами по темам программы.</w:t>
      </w: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355B4" w:rsidRPr="004A4FA0" w:rsidSect="0091553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5B4" w:rsidRPr="004A4FA0" w:rsidRDefault="00D355B4" w:rsidP="004532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tbl>
      <w:tblPr>
        <w:tblW w:w="1461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590"/>
        <w:gridCol w:w="2038"/>
        <w:gridCol w:w="2520"/>
        <w:gridCol w:w="3060"/>
        <w:gridCol w:w="2340"/>
        <w:gridCol w:w="2103"/>
        <w:gridCol w:w="1964"/>
      </w:tblGrid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тема занятия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Приёмы и методы организации учебно-воспитательного процесса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Дидактический материал</w:t>
            </w: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подведения итогов</w:t>
            </w:r>
          </w:p>
        </w:tc>
      </w:tr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-комбинированное занятие</w:t>
            </w: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-словесный</w:t>
            </w:r>
            <w:r w:rsidRPr="004A4F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(беседа,  диалог),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-иллюстративный</w:t>
            </w:r>
            <w:r w:rsidRPr="004A4F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(просмотр фотографий, рисунков, иллюстраций, плакатов растений, животных, природы, просмотр презентации)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т/б, </w:t>
            </w:r>
          </w:p>
          <w:p w:rsidR="00D355B4" w:rsidRPr="004A4FA0" w:rsidRDefault="00D355B4" w:rsidP="004532BB">
            <w:pPr>
              <w:pStyle w:val="a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фотографии, рисунки, иллюстрации, плакаты растений, животных, природы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a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компьютер, проектор, экран, диск с презентацией «Охрана природы в наших руках»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-рефлексия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-вводное тестирование</w:t>
            </w:r>
          </w:p>
        </w:tc>
      </w:tr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Знакомство с природой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родного края 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-занятие-ознакомление с новым материалом,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 с использованием презентации,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-комбинированное занятие,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-занятие-применение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 занятие – экскурсия,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 контроля и оценки знаний и умений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-словесный</w:t>
            </w:r>
            <w:r w:rsidRPr="004A4F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(рассказ с элементами беседы, беседа,  диалог),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 наглядный (просмотр слайдов, презентаций, видеоролика),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-иллюстративный (рисунки, иллюстрации, фотографии природы родного края),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 практический (рисунки, фотографии,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составление гербария,</w:t>
            </w:r>
          </w:p>
          <w:p w:rsidR="00D355B4" w:rsidRPr="00250083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083"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школьного двора от мусора и опавших листьев)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слайды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и ж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ивотный мир родного края»,  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определители растений и животных родного края, гербарий, карта  местности, бумага, ручки, карандаши, перчатки, мешки для мусора 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компьютер, проектор,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диск со слайдами, диск с презентацией, диск с видеороликом, фотоаппарат</w:t>
            </w:r>
          </w:p>
          <w:p w:rsidR="00D355B4" w:rsidRPr="004A4FA0" w:rsidRDefault="00D355B4" w:rsidP="004532BB">
            <w:pPr>
              <w:pStyle w:val="a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a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a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-рефлексия,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-тестирование </w:t>
            </w:r>
          </w:p>
        </w:tc>
      </w:tr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Природоохранная работа осенью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-занятие-ознакомление с новым материалом,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 с использованием презентации,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-комбинированное занятие,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-занятие-применение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занятие- обобщение и закрепление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 занятие – круглый стол,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-занятие-экскурсия,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 контроля и оценки знаний и умений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-словесный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(рассказ с элементами беседы, беседа, лекция, диалог),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-наглядный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(просмотр слайдов, презентации),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-иллюстративный (рисунки, иллюстрации почв, недр),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(работа с литературой, работа по карточкам, зарисовка эрозионных процессов, проведение фенологических наблюдений в природе, фиксация наблюдений в календарях природы, заготовка кормов для зимней подкормки птиц, сбор каштанов и посадка каштанов на склоне оврага, уборка мусора в лесополосе)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слайды «Сезонные изменения в природе», презентации: «Взаимосвязи живого и неживого в природе», «Почвы Белгородской области»,  «Охрана почв», календари природы, фотографии, рисунки, иллюстрации, бумага, ручки, карандаши, коллекция полезных ископаемых,</w:t>
            </w:r>
          </w:p>
          <w:p w:rsidR="00D355B4" w:rsidRPr="008E6C3D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D">
              <w:rPr>
                <w:rFonts w:ascii="Times New Roman" w:hAnsi="Times New Roman" w:cs="Times New Roman"/>
                <w:sz w:val="28"/>
                <w:szCs w:val="28"/>
              </w:rPr>
              <w:t xml:space="preserve">лопаты, ведра, плоды каштана, пакеты для мусора, перчатки </w:t>
            </w: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компьютер, проектор,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диск со слайдами, диски с презентациями, фотоаппарат 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a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-рефлексия,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-тестирование</w:t>
            </w:r>
          </w:p>
        </w:tc>
      </w:tr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Природоохранная работа зимой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-занятие-ознакомление с новым материалом,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 с использованием презентации,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-комбинированное занятие,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-занятие-применение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 обобщение и закрепление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 занятие – викторина,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-занятие-праздник,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-занятие-экскурсия,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 - круглый стол,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 контроля и оценки знаний и умений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-словесный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(рассказ с элементами беседы, беседа, лекция, дискуссия),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-наглядный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(просмотр слайдов, презентаций),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-иллюстративный (рисунки, иллюстрации фотографии зимующих птиц, кормушек, кормов для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(работа по карточкам,  проведение фенологических наблюдений в природе, фиксация наблюдений в календарях природы, изготовление и развешивание кормушек, зимняя подкормка птиц, учет птиц на кормушках, изготовление и развешивание листовок, помощь в снегозадержании, проведение зимнего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чета животных по «белой» тропе.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«Изменения в природе зимой», презентации: «Поможем зимующим птицам!», плакат «Птицы России», карта Веселовского сельского поселения, дневники наблюдений, календари природы, </w:t>
            </w:r>
          </w:p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фотографии, рисунки, иллюстрации кормушек, кормов для птиц, зимующих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птиц, бумага, ручки, карандаши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компьютер, проектор,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диск со слайдами, диски с презентациями, фотоаппарат 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-рефлексия,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-тестирование</w:t>
            </w:r>
          </w:p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рисунков «Крылатые соседи», </w:t>
            </w:r>
          </w:p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фотографий «Птица на кормушке», </w:t>
            </w:r>
          </w:p>
          <w:p w:rsidR="00D355B4" w:rsidRPr="004A4FA0" w:rsidRDefault="00D355B4" w:rsidP="00453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-конкурс на лучшую и оригинальную кормушку «Столовая для птиц»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Природоохранная работа весной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-занятие-ознакомление с новым материалом,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-занятие с использованием презентации,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-комбинированное занятие,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-занятие-применение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занятие- обобщение и закрепление новых знаний и умений,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 занятие – викторина,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-занятие-праздник,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-занятие-экскурсия,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 контроля и оценки знаний и умений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-словесный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(рассказ с элементами беседы, беседа, лекция),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-наглядный 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(просмотр слайдов, презентаций),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-иллюстративный (ка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ртинки, иллюстрации, фотографии,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рисунки,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беспозвоночных,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 птиц, первоцветов, растений,)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-практический 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(работа по карточкам,  проведение фенологических наблюдений в природе, фиксация наблюдений в календарях природы, изготовление и развешивание искусственных гнездовий для птиц, наблюдения за миграциями птиц,  изготовление и развешивание листовок и памяток, посадка первоцветов, мониторинг экологического состояния реки Сухая Сосна, очистка берегов реки и родников от бытового мусора, составление списка редких и исчезающих видов растений и животных нашего села, учет и охрана муравейников в лесных насаждениях села, </w:t>
            </w:r>
            <w:r w:rsidRPr="004A4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мусора в зонах отдыха, зеленых зонах нашего села)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слайды «Первоцветы нашего края», презентации:  «Водные ресурсы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«Беспозвоночные»,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 «Охрана редких и исчезающих видов животных», «Растения, занесенные в Красную Книгу», плакаты: «Птицы России», «Полевые цветы», «Красная Книга, физическая карта мира, карта Веселовского сельского поселения,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карточки с вопросами и заданиями к викторинам, кроссворд про птиц, 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листовки в защиту первоцветов,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перчатки, мешки для мусора, 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искусственные гнездовья для птиц,</w:t>
            </w:r>
            <w:r w:rsidRPr="004A4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сачки, банки, лупы, чашки Петри, пинцеты, определители беспозвоночных животных,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  птиц, млекопитающих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компьютер, проектор,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диск со слайдами, диски с презентациями, фотоаппарат, бинокль</w:t>
            </w:r>
          </w:p>
          <w:p w:rsidR="00D355B4" w:rsidRPr="004A4FA0" w:rsidRDefault="00D355B4" w:rsidP="004532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-рефлексия,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-тестирование</w:t>
            </w:r>
          </w:p>
        </w:tc>
      </w:tr>
      <w:tr w:rsidR="00D355B4" w:rsidRPr="004A4FA0">
        <w:tc>
          <w:tcPr>
            <w:tcW w:w="590" w:type="dxa"/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252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-занятие обобщения и систематизации знаний, умений, навыков,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-комбинированное занятие.</w:t>
            </w:r>
          </w:p>
        </w:tc>
        <w:tc>
          <w:tcPr>
            <w:tcW w:w="306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 xml:space="preserve">-словесный (беседа, диалог), 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-наглядный (просмотр презентации),</w:t>
            </w:r>
          </w:p>
          <w:p w:rsidR="00D355B4" w:rsidRPr="004A4FA0" w:rsidRDefault="00D355B4" w:rsidP="00453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-практический (тестирование по разделам программы)</w:t>
            </w:r>
          </w:p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презентация «Наши дела», тесты по разделам программы, бумага, ручки</w:t>
            </w:r>
          </w:p>
        </w:tc>
        <w:tc>
          <w:tcPr>
            <w:tcW w:w="2103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компьютер, проектор,</w:t>
            </w:r>
            <w:r w:rsidRPr="004A4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диск с презентацией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55B4" w:rsidRPr="004A4FA0" w:rsidRDefault="00D355B4" w:rsidP="004532B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0">
              <w:rPr>
                <w:rFonts w:ascii="Times New Roman" w:hAnsi="Times New Roman" w:cs="Times New Roman"/>
                <w:sz w:val="28"/>
                <w:szCs w:val="28"/>
              </w:rPr>
              <w:t>-тестирование</w:t>
            </w:r>
          </w:p>
        </w:tc>
      </w:tr>
    </w:tbl>
    <w:p w:rsidR="00D355B4" w:rsidRPr="004A4FA0" w:rsidRDefault="00D355B4" w:rsidP="004532BB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B4" w:rsidRPr="004A4FA0" w:rsidRDefault="00D355B4" w:rsidP="004532B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355B4" w:rsidRPr="004A4FA0" w:rsidSect="00BE61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55B4" w:rsidRDefault="00D355B4" w:rsidP="004532B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2.6. Список литературы: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A4FA0">
        <w:rPr>
          <w:rFonts w:ascii="Times New Roman" w:hAnsi="Times New Roman" w:cs="Times New Roman"/>
          <w:sz w:val="28"/>
          <w:szCs w:val="28"/>
        </w:rPr>
        <w:t xml:space="preserve"> Т.Н. Андреева, «Человек и природа: дискуссии, ролевые игры, библиотечные уроки. 5-11 классы. Волгоград: Учитель, 2009 год.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Биология: Ботаника: Зоология: Анатомия, физиология и гигиена человека: Общая биология: Справ. Материалы: Учеб. Пособие для учащихся / Д.И. Трайтак, В.А.Карьенов, Е.Т. Бровкина и др.; Под ред. Д.И. Трайтака. – 2-е изд., перераб. – М.:Просвещение, 1987. – 207 с.: ил.;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Л. Г. Горькова, А.В. Кочергина, Л.А. Обухова,  «Сценарии занятий по экологическому воспитанию», Москва, «ВАКО», 2011 год;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Грин Н, Стаут У, Тейлор Д. Биология: В 3-х т. Т. 3.: Пер с англ. / Под ред. Р. Сопера. – М.: Мир, 1993. – 376 с., ил.;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Жукова Т.И. «Часы занимательной зоологии». Изд. 3-е, доп. М., «Просвещение», 1973мг. – 159 с. с ил.;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Зоопарк в твоей книжке: в 5 павильонах. Павильон 1 – «Насекомые». (Сост.: В.В. Никитина, В.Н. Башарин, А.Г.Башарина). Харьков, «Услуга», 1992 г. – 160 с., ил.;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О.Г. Черных, А.А. Дмитриева, «Внеклассные мероприятия: 5 класс - 6 класс» - М.: ВАКО, 2008 год.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Плешаков А.А. От неба до земли. Атлас-определитель: кн. для учащихся нач. кл. -  М.: Просвещение, 2014. -224 с: ил. – (Зеленый дом).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A4FA0">
        <w:rPr>
          <w:rFonts w:ascii="Times New Roman" w:hAnsi="Times New Roman" w:cs="Times New Roman"/>
          <w:sz w:val="28"/>
          <w:szCs w:val="28"/>
        </w:rPr>
        <w:t xml:space="preserve"> Школьник Ю.К. Аквариумные рыбки. Полная энциклопедия. – М.: Эксмо, 2012. – 256 с., ил.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Иллюстрированная энциклопедия комнатных растений. – М.: Эксмо, 2010. – 240 с.: ил.;</w:t>
      </w:r>
    </w:p>
    <w:p w:rsidR="00D355B4" w:rsidRPr="004A4FA0" w:rsidRDefault="00D355B4" w:rsidP="004532B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4A4FA0">
        <w:rPr>
          <w:rFonts w:ascii="Times New Roman" w:hAnsi="Times New Roman" w:cs="Times New Roman"/>
          <w:sz w:val="28"/>
          <w:szCs w:val="28"/>
        </w:rPr>
        <w:t xml:space="preserve"> Б. Эйвельманс . Следы невиданных зверей, пер с французского И.Алчеев, Н. Непомнящий, П. Траннуа, М.: Редакция журнала «Вокруг света», 1994  год.</w:t>
      </w: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5B4" w:rsidRPr="004A4FA0" w:rsidRDefault="00D355B4" w:rsidP="00453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b/>
          <w:bCs/>
          <w:sz w:val="28"/>
          <w:szCs w:val="28"/>
        </w:rPr>
        <w:t>Дополнительные информационные ресурсы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1.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4A4FA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http://www.naturekeepers.ru</w:t>
        </w:r>
      </w:hyperlink>
      <w:r w:rsidRPr="004A4FA0">
        <w:rPr>
          <w:rFonts w:ascii="Times New Roman" w:hAnsi="Times New Roman" w:cs="Times New Roman"/>
          <w:sz w:val="28"/>
          <w:szCs w:val="28"/>
        </w:rPr>
        <w:t xml:space="preserve"> - Сайт  образовательной экологической сети «Хранители природы»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4A4FA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http://www.ecosystema.ru</w:t>
        </w:r>
      </w:hyperlink>
      <w:r w:rsidRPr="004A4FA0">
        <w:rPr>
          <w:rFonts w:ascii="Times New Roman" w:hAnsi="Times New Roman" w:cs="Times New Roman"/>
          <w:sz w:val="28"/>
          <w:szCs w:val="28"/>
        </w:rPr>
        <w:t xml:space="preserve"> Сайт экологического учебного центра «Экосистема» - сайт 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</w:t>
      </w:r>
      <w:r w:rsidRPr="004A4F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4FA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 экологического образования школьников в природе, исследовательской и проектной деятельности в области полевой биологии, географии и экологии, содержит информацию об объектах природы России и мира.</w:t>
      </w:r>
    </w:p>
    <w:p w:rsidR="00D355B4" w:rsidRPr="004A4FA0" w:rsidRDefault="00D355B4" w:rsidP="004532BB">
      <w:pPr>
        <w:pStyle w:val="BodyText"/>
        <w:tabs>
          <w:tab w:val="left" w:pos="1931"/>
          <w:tab w:val="left" w:pos="2262"/>
          <w:tab w:val="left" w:pos="3762"/>
          <w:tab w:val="left" w:pos="5774"/>
          <w:tab w:val="left" w:pos="7042"/>
          <w:tab w:val="left" w:pos="8690"/>
          <w:tab w:val="left" w:pos="9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http://filin.km.ru</w:t>
        </w:r>
      </w:hyperlink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 xml:space="preserve">Энциклопедия животных - иллюстрированная энциклопедия животных содержит информацию о различных видах животных всего мира, фотографии. 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390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http://nature.ok.ru.</w:t>
        </w:r>
      </w:hyperlink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 xml:space="preserve">Редкие и исчезающие животные России - проект Экологического центра МГУ им М.В. Ломоносова включает более 450 страниц текста, подготовленного зоологами Московского государственного университета и ряда институтов Российской Академии Наук и более 600 уникальных фотографий и рисунков исчезающих животных России, записи голосов животных, видео сюжеты, информацию о тематических конференциях и т.д. 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http://bird.geoman.ru/</w:t>
        </w:r>
      </w:hyperlink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 xml:space="preserve">- Птицы 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http://invertebrates.geoman.ru</w:t>
        </w:r>
        <w:r w:rsidRPr="004A4FA0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r w:rsidRPr="004A4FA0">
        <w:rPr>
          <w:rFonts w:ascii="Times New Roman" w:hAnsi="Times New Roman" w:cs="Times New Roman"/>
          <w:sz w:val="28"/>
          <w:szCs w:val="28"/>
        </w:rPr>
        <w:t xml:space="preserve"> - Насекомые 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4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http://animal.geoman.ru</w:t>
        </w:r>
        <w:r w:rsidRPr="004A4FA0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r w:rsidRPr="004A4FA0">
        <w:rPr>
          <w:rFonts w:ascii="Times New Roman" w:hAnsi="Times New Roman" w:cs="Times New Roman"/>
          <w:sz w:val="28"/>
          <w:szCs w:val="28"/>
        </w:rPr>
        <w:t xml:space="preserve"> - Животные</w:t>
      </w:r>
    </w:p>
    <w:p w:rsidR="00D355B4" w:rsidRPr="004A4FA0" w:rsidRDefault="00D355B4" w:rsidP="004532B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8. </w:t>
      </w:r>
      <w:hyperlink r:id="rId15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http://fish.geoman.ru/</w:t>
        </w:r>
      </w:hyperlink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A0">
        <w:rPr>
          <w:rFonts w:ascii="Times New Roman" w:hAnsi="Times New Roman" w:cs="Times New Roman"/>
          <w:sz w:val="28"/>
          <w:szCs w:val="28"/>
        </w:rPr>
        <w:t>- Рыбы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6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http://www.college.ru/biology</w:t>
        </w:r>
        <w:r w:rsidRPr="004A4FA0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r w:rsidRPr="004A4FA0">
        <w:rPr>
          <w:rFonts w:ascii="Times New Roman" w:hAnsi="Times New Roman" w:cs="Times New Roman"/>
          <w:sz w:val="28"/>
          <w:szCs w:val="28"/>
        </w:rPr>
        <w:t xml:space="preserve"> Открытый колледж: биология – сайт содержит учебные материалы и анимации по биологии, обзор Интернет-ресурсов по биологии и тесты для самопроверки, которые генерируются с учетом темы и желаемого уровня сложности. </w:t>
      </w:r>
    </w:p>
    <w:p w:rsidR="00D355B4" w:rsidRPr="004A4FA0" w:rsidRDefault="00D355B4" w:rsidP="0045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A0">
        <w:rPr>
          <w:rFonts w:ascii="Times New Roman" w:hAnsi="Times New Roman" w:cs="Times New Roman"/>
          <w:sz w:val="28"/>
          <w:szCs w:val="28"/>
        </w:rPr>
        <w:t>10.</w:t>
      </w:r>
      <w:r w:rsidRPr="004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7">
        <w:r w:rsidRPr="004A4FA0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http://school.holm.ru/predmet/bio</w:t>
        </w:r>
        <w:r w:rsidRPr="004A4FA0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r w:rsidRPr="004A4FA0">
        <w:rPr>
          <w:rFonts w:ascii="Times New Roman" w:hAnsi="Times New Roman" w:cs="Times New Roman"/>
          <w:sz w:val="28"/>
          <w:szCs w:val="28"/>
        </w:rPr>
        <w:t xml:space="preserve"> Школьный мир: Биология. Каталог образовательных ресурсов по биологии</w:t>
      </w:r>
    </w:p>
    <w:p w:rsidR="00D355B4" w:rsidRPr="004A4FA0" w:rsidRDefault="00D355B4" w:rsidP="004532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5B4" w:rsidRPr="004A4FA0" w:rsidRDefault="00D355B4" w:rsidP="004532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355B4" w:rsidRPr="004A4FA0" w:rsidSect="0023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B4" w:rsidRDefault="00D355B4" w:rsidP="0057738C">
      <w:pPr>
        <w:spacing w:after="0" w:line="240" w:lineRule="auto"/>
      </w:pPr>
      <w:r>
        <w:separator/>
      </w:r>
    </w:p>
  </w:endnote>
  <w:endnote w:type="continuationSeparator" w:id="0">
    <w:p w:rsidR="00D355B4" w:rsidRDefault="00D355B4" w:rsidP="0057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B4" w:rsidRDefault="00D355B4" w:rsidP="00ED2E0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D355B4" w:rsidRDefault="00D355B4" w:rsidP="005A74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B4" w:rsidRDefault="00D355B4" w:rsidP="0057738C">
      <w:pPr>
        <w:spacing w:after="0" w:line="240" w:lineRule="auto"/>
      </w:pPr>
      <w:r>
        <w:separator/>
      </w:r>
    </w:p>
  </w:footnote>
  <w:footnote w:type="continuationSeparator" w:id="0">
    <w:p w:rsidR="00D355B4" w:rsidRDefault="00D355B4" w:rsidP="0057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3C3BEC"/>
    <w:lvl w:ilvl="0">
      <w:numFmt w:val="bullet"/>
      <w:lvlText w:val="*"/>
      <w:lvlJc w:val="left"/>
    </w:lvl>
  </w:abstractNum>
  <w:abstractNum w:abstractNumId="1">
    <w:nsid w:val="139D2353"/>
    <w:multiLevelType w:val="multilevel"/>
    <w:tmpl w:val="C7A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55E6798"/>
    <w:multiLevelType w:val="multilevel"/>
    <w:tmpl w:val="1D8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8CB48AF"/>
    <w:multiLevelType w:val="multilevel"/>
    <w:tmpl w:val="593A8F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9E7A74"/>
    <w:multiLevelType w:val="multilevel"/>
    <w:tmpl w:val="F08C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4159"/>
    <w:multiLevelType w:val="multilevel"/>
    <w:tmpl w:val="8BB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3954DF"/>
    <w:multiLevelType w:val="multilevel"/>
    <w:tmpl w:val="7A4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6EE0A39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8">
    <w:nsid w:val="3B5A1FA3"/>
    <w:multiLevelType w:val="multilevel"/>
    <w:tmpl w:val="B3B2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CA83ED8"/>
    <w:multiLevelType w:val="multilevel"/>
    <w:tmpl w:val="616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2130388"/>
    <w:multiLevelType w:val="multilevel"/>
    <w:tmpl w:val="5F047548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F697B22"/>
    <w:multiLevelType w:val="multilevel"/>
    <w:tmpl w:val="50A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94A0254"/>
    <w:multiLevelType w:val="multilevel"/>
    <w:tmpl w:val="0DC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71A93B9C"/>
    <w:multiLevelType w:val="multilevel"/>
    <w:tmpl w:val="29B46C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FC8"/>
    <w:rsid w:val="00012074"/>
    <w:rsid w:val="000503A5"/>
    <w:rsid w:val="000566E4"/>
    <w:rsid w:val="000D29D9"/>
    <w:rsid w:val="00104363"/>
    <w:rsid w:val="001412FD"/>
    <w:rsid w:val="00182409"/>
    <w:rsid w:val="00192ED9"/>
    <w:rsid w:val="001B0A90"/>
    <w:rsid w:val="00206C8D"/>
    <w:rsid w:val="00226D93"/>
    <w:rsid w:val="0023692B"/>
    <w:rsid w:val="00250083"/>
    <w:rsid w:val="00271D4D"/>
    <w:rsid w:val="00291911"/>
    <w:rsid w:val="002D7C31"/>
    <w:rsid w:val="002F48FD"/>
    <w:rsid w:val="00304305"/>
    <w:rsid w:val="00312A47"/>
    <w:rsid w:val="003435F9"/>
    <w:rsid w:val="00372E49"/>
    <w:rsid w:val="0037445C"/>
    <w:rsid w:val="003A1C5D"/>
    <w:rsid w:val="003A1EB4"/>
    <w:rsid w:val="003A379D"/>
    <w:rsid w:val="003C4CA3"/>
    <w:rsid w:val="003D2551"/>
    <w:rsid w:val="003F7591"/>
    <w:rsid w:val="0041188A"/>
    <w:rsid w:val="004430CD"/>
    <w:rsid w:val="00444FC8"/>
    <w:rsid w:val="004532BB"/>
    <w:rsid w:val="00494CD0"/>
    <w:rsid w:val="004A4FA0"/>
    <w:rsid w:val="004D4CF4"/>
    <w:rsid w:val="004D5BED"/>
    <w:rsid w:val="004F18C5"/>
    <w:rsid w:val="005073AE"/>
    <w:rsid w:val="0055261D"/>
    <w:rsid w:val="0055651C"/>
    <w:rsid w:val="0057505F"/>
    <w:rsid w:val="0057738C"/>
    <w:rsid w:val="005A741B"/>
    <w:rsid w:val="00602106"/>
    <w:rsid w:val="00605EEE"/>
    <w:rsid w:val="00606BF5"/>
    <w:rsid w:val="00630175"/>
    <w:rsid w:val="0063366B"/>
    <w:rsid w:val="0065077F"/>
    <w:rsid w:val="00680ED1"/>
    <w:rsid w:val="00682545"/>
    <w:rsid w:val="006A75B9"/>
    <w:rsid w:val="006B1B4D"/>
    <w:rsid w:val="006B5542"/>
    <w:rsid w:val="006C6B39"/>
    <w:rsid w:val="006E4195"/>
    <w:rsid w:val="00703BC1"/>
    <w:rsid w:val="00744DC3"/>
    <w:rsid w:val="007D0069"/>
    <w:rsid w:val="008A4903"/>
    <w:rsid w:val="008D39DF"/>
    <w:rsid w:val="008E6C3D"/>
    <w:rsid w:val="00904FEF"/>
    <w:rsid w:val="00915535"/>
    <w:rsid w:val="0093760E"/>
    <w:rsid w:val="009608D4"/>
    <w:rsid w:val="00991E2C"/>
    <w:rsid w:val="009D28AE"/>
    <w:rsid w:val="009F436D"/>
    <w:rsid w:val="00A06F63"/>
    <w:rsid w:val="00A07624"/>
    <w:rsid w:val="00A14D99"/>
    <w:rsid w:val="00A164BC"/>
    <w:rsid w:val="00A253A5"/>
    <w:rsid w:val="00A43B04"/>
    <w:rsid w:val="00A51F6B"/>
    <w:rsid w:val="00A66592"/>
    <w:rsid w:val="00AA1941"/>
    <w:rsid w:val="00AE47C4"/>
    <w:rsid w:val="00AF05B3"/>
    <w:rsid w:val="00B17FCE"/>
    <w:rsid w:val="00B33AF2"/>
    <w:rsid w:val="00B345CD"/>
    <w:rsid w:val="00B57D12"/>
    <w:rsid w:val="00B77D87"/>
    <w:rsid w:val="00B80B30"/>
    <w:rsid w:val="00BC140C"/>
    <w:rsid w:val="00BE6159"/>
    <w:rsid w:val="00BF35D7"/>
    <w:rsid w:val="00C33DA6"/>
    <w:rsid w:val="00C5631F"/>
    <w:rsid w:val="00C60FC5"/>
    <w:rsid w:val="00C64172"/>
    <w:rsid w:val="00C8042B"/>
    <w:rsid w:val="00C83134"/>
    <w:rsid w:val="00CE2AF5"/>
    <w:rsid w:val="00CF503D"/>
    <w:rsid w:val="00D057FE"/>
    <w:rsid w:val="00D24C34"/>
    <w:rsid w:val="00D355B4"/>
    <w:rsid w:val="00D425CB"/>
    <w:rsid w:val="00D67E9E"/>
    <w:rsid w:val="00D75061"/>
    <w:rsid w:val="00D934E7"/>
    <w:rsid w:val="00DF4D43"/>
    <w:rsid w:val="00E0389E"/>
    <w:rsid w:val="00E13FE9"/>
    <w:rsid w:val="00E35D0E"/>
    <w:rsid w:val="00E82724"/>
    <w:rsid w:val="00EB335F"/>
    <w:rsid w:val="00ED2E07"/>
    <w:rsid w:val="00EE4C48"/>
    <w:rsid w:val="00EE59D5"/>
    <w:rsid w:val="00F0458E"/>
    <w:rsid w:val="00F055FB"/>
    <w:rsid w:val="00F50215"/>
    <w:rsid w:val="00F8698A"/>
    <w:rsid w:val="00F97EE7"/>
    <w:rsid w:val="00FA0328"/>
    <w:rsid w:val="00FA77BF"/>
    <w:rsid w:val="00FB1807"/>
    <w:rsid w:val="00FB1BCF"/>
    <w:rsid w:val="00FB34B5"/>
    <w:rsid w:val="00FB3D43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33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336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66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366B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444FC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">
    <w:name w:val="Без интервала2"/>
    <w:uiPriority w:val="99"/>
    <w:rsid w:val="00444FC8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44F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3366B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366B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63366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_"/>
    <w:link w:val="1"/>
    <w:uiPriority w:val="99"/>
    <w:locked/>
    <w:rsid w:val="0063366B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3366B"/>
    <w:pPr>
      <w:shd w:val="clear" w:color="auto" w:fill="FFFFFF"/>
      <w:spacing w:before="300" w:after="0" w:line="475" w:lineRule="exact"/>
      <w:ind w:hanging="380"/>
      <w:jc w:val="both"/>
    </w:pPr>
    <w:rPr>
      <w:sz w:val="20"/>
      <w:szCs w:val="20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rsid w:val="0063366B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366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33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63366B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Normal"/>
    <w:uiPriority w:val="99"/>
    <w:rsid w:val="0063366B"/>
    <w:pPr>
      <w:widowControl w:val="0"/>
      <w:autoSpaceDE w:val="0"/>
      <w:autoSpaceDN w:val="0"/>
      <w:adjustRightInd w:val="0"/>
      <w:spacing w:after="0" w:line="33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Normal"/>
    <w:uiPriority w:val="99"/>
    <w:rsid w:val="006336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63366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7">
    <w:name w:val="Font Style107"/>
    <w:uiPriority w:val="99"/>
    <w:rsid w:val="0063366B"/>
    <w:rPr>
      <w:rFonts w:ascii="Times New Roman" w:hAnsi="Times New Roman" w:cs="Times New Roman"/>
      <w:sz w:val="26"/>
      <w:szCs w:val="26"/>
    </w:rPr>
  </w:style>
  <w:style w:type="paragraph" w:customStyle="1" w:styleId="a0">
    <w:name w:val="Базовый"/>
    <w:uiPriority w:val="99"/>
    <w:rsid w:val="0063366B"/>
    <w:pPr>
      <w:tabs>
        <w:tab w:val="left" w:pos="708"/>
      </w:tabs>
      <w:suppressAutoHyphens/>
    </w:pPr>
    <w:rPr>
      <w:rFonts w:eastAsia="Times New Roman" w:cs="Calibri"/>
      <w:color w:val="00000A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locked/>
    <w:rsid w:val="0063366B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3366B"/>
  </w:style>
  <w:style w:type="paragraph" w:customStyle="1" w:styleId="c1">
    <w:name w:val="c1"/>
    <w:basedOn w:val="Normal"/>
    <w:uiPriority w:val="99"/>
    <w:rsid w:val="006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63366B"/>
  </w:style>
  <w:style w:type="paragraph" w:customStyle="1" w:styleId="c18">
    <w:name w:val="c18"/>
    <w:basedOn w:val="Normal"/>
    <w:uiPriority w:val="99"/>
    <w:rsid w:val="006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8">
    <w:name w:val="c10 c8"/>
    <w:basedOn w:val="DefaultParagraphFont"/>
    <w:uiPriority w:val="99"/>
    <w:rsid w:val="0063366B"/>
  </w:style>
  <w:style w:type="character" w:customStyle="1" w:styleId="c2c8">
    <w:name w:val="c2 c8"/>
    <w:basedOn w:val="DefaultParagraphFont"/>
    <w:uiPriority w:val="99"/>
    <w:rsid w:val="0063366B"/>
  </w:style>
  <w:style w:type="character" w:customStyle="1" w:styleId="c10">
    <w:name w:val="c10"/>
    <w:basedOn w:val="DefaultParagraphFont"/>
    <w:uiPriority w:val="99"/>
    <w:rsid w:val="0063366B"/>
  </w:style>
  <w:style w:type="paragraph" w:customStyle="1" w:styleId="c21">
    <w:name w:val="c21"/>
    <w:basedOn w:val="Normal"/>
    <w:uiPriority w:val="99"/>
    <w:rsid w:val="006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DefaultParagraphFont"/>
    <w:uiPriority w:val="99"/>
    <w:rsid w:val="0063366B"/>
  </w:style>
  <w:style w:type="character" w:customStyle="1" w:styleId="c30c28">
    <w:name w:val="c30 c28"/>
    <w:basedOn w:val="DefaultParagraphFont"/>
    <w:uiPriority w:val="99"/>
    <w:rsid w:val="0063366B"/>
  </w:style>
  <w:style w:type="paragraph" w:customStyle="1" w:styleId="c33">
    <w:name w:val="c33"/>
    <w:basedOn w:val="Normal"/>
    <w:uiPriority w:val="99"/>
    <w:rsid w:val="006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DefaultParagraphFont"/>
    <w:uiPriority w:val="99"/>
    <w:rsid w:val="0063366B"/>
  </w:style>
  <w:style w:type="character" w:customStyle="1" w:styleId="c9c1">
    <w:name w:val="c9 c1"/>
    <w:basedOn w:val="DefaultParagraphFont"/>
    <w:uiPriority w:val="99"/>
    <w:rsid w:val="0063366B"/>
  </w:style>
  <w:style w:type="character" w:customStyle="1" w:styleId="a1">
    <w:name w:val="Основной текст + Курсив"/>
    <w:uiPriority w:val="99"/>
    <w:rsid w:val="0063366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62">
    <w:name w:val="Основной текст + Курсив62"/>
    <w:uiPriority w:val="99"/>
    <w:rsid w:val="0063366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 + Курсив61"/>
    <w:uiPriority w:val="99"/>
    <w:rsid w:val="0063366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21">
    <w:name w:val="Заголовок 21"/>
    <w:basedOn w:val="Normal"/>
    <w:uiPriority w:val="99"/>
    <w:rsid w:val="0063366B"/>
    <w:pPr>
      <w:widowControl w:val="0"/>
      <w:spacing w:after="0" w:line="272" w:lineRule="exact"/>
      <w:ind w:left="115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63366B"/>
    <w:pPr>
      <w:widowControl w:val="0"/>
      <w:spacing w:after="0" w:line="274" w:lineRule="exact"/>
      <w:ind w:left="836" w:hanging="360"/>
    </w:pPr>
    <w:rPr>
      <w:rFonts w:ascii="Times New Roman" w:eastAsia="Times New Roman" w:hAnsi="Times New Roman" w:cs="Times New Roman"/>
      <w:color w:val="00000A"/>
      <w:lang w:val="en-US"/>
    </w:rPr>
  </w:style>
  <w:style w:type="paragraph" w:customStyle="1" w:styleId="Default">
    <w:name w:val="Default"/>
    <w:uiPriority w:val="99"/>
    <w:rsid w:val="0063366B"/>
    <w:rPr>
      <w:rFonts w:cs="Calibri"/>
      <w:color w:val="000000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63366B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63366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336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366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3366B"/>
  </w:style>
  <w:style w:type="paragraph" w:customStyle="1" w:styleId="10">
    <w:name w:val="Без интервала1"/>
    <w:uiPriority w:val="99"/>
    <w:rsid w:val="004532BB"/>
    <w:rPr>
      <w:rFonts w:eastAsia="Times New Roman" w:cs="Calibri"/>
    </w:rPr>
  </w:style>
  <w:style w:type="paragraph" w:customStyle="1" w:styleId="a2">
    <w:name w:val="Знак"/>
    <w:basedOn w:val="Normal"/>
    <w:uiPriority w:val="99"/>
    <w:rsid w:val="004532B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keepers.ru" TargetMode="External"/><Relationship Id="rId13" Type="http://schemas.openxmlformats.org/officeDocument/2006/relationships/hyperlink" Target="http://invertebrates.geoma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rd.geoman.ru/" TargetMode="External"/><Relationship Id="rId17" Type="http://schemas.openxmlformats.org/officeDocument/2006/relationships/hyperlink" Target="http://school.holm.ru/predmet/bi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ege.ru/biolog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e.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sh.geoman.ru/" TargetMode="External"/><Relationship Id="rId10" Type="http://schemas.openxmlformats.org/officeDocument/2006/relationships/hyperlink" Target="http://filin.k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" TargetMode="External"/><Relationship Id="rId14" Type="http://schemas.openxmlformats.org/officeDocument/2006/relationships/hyperlink" Target="http://animal.geo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1093</TotalTime>
  <Pages>34</Pages>
  <Words>6173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User_Op</dc:creator>
  <cp:keywords/>
  <dc:description/>
  <cp:lastModifiedBy>Лилия</cp:lastModifiedBy>
  <cp:revision>60</cp:revision>
  <cp:lastPrinted>2020-09-22T07:04:00Z</cp:lastPrinted>
  <dcterms:created xsi:type="dcterms:W3CDTF">2019-11-07T06:45:00Z</dcterms:created>
  <dcterms:modified xsi:type="dcterms:W3CDTF">2023-01-11T10:25:00Z</dcterms:modified>
</cp:coreProperties>
</file>